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72C686" w14:textId="77777777" w:rsidR="00B90C09" w:rsidRPr="00B90C09" w:rsidRDefault="00D02E88" w:rsidP="00492BCA">
      <w:pPr>
        <w:spacing w:after="0" w:line="360" w:lineRule="auto"/>
        <w:ind w:firstLineChars="200" w:firstLine="720"/>
        <w:jc w:val="center"/>
        <w:rPr>
          <w:rFonts w:ascii="黑体" w:eastAsia="黑体" w:hAnsi="黑体" w:cs="Microsoft JhengHei" w:hint="eastAsia"/>
          <w:sz w:val="36"/>
          <w:szCs w:val="36"/>
          <w:lang w:eastAsia="zh-CN"/>
        </w:rPr>
      </w:pPr>
      <w:r w:rsidRPr="00B90C09">
        <w:rPr>
          <w:rFonts w:ascii="黑体" w:eastAsia="黑体" w:hAnsi="黑体" w:cs="Microsoft JhengHei" w:hint="eastAsia"/>
          <w:sz w:val="36"/>
          <w:szCs w:val="36"/>
          <w:lang w:eastAsia="zh-CN"/>
        </w:rPr>
        <w:t>教育区块链与智能技术教育部重点实验室</w:t>
      </w:r>
    </w:p>
    <w:p w14:paraId="103EC70D" w14:textId="6436C3A4" w:rsidR="00D02E88" w:rsidRPr="00B90C09" w:rsidRDefault="00B90C09" w:rsidP="00492BCA">
      <w:pPr>
        <w:spacing w:after="0" w:line="360" w:lineRule="auto"/>
        <w:ind w:firstLineChars="200" w:firstLine="720"/>
        <w:jc w:val="center"/>
        <w:rPr>
          <w:rFonts w:ascii="黑体" w:eastAsia="黑体" w:hAnsi="黑体" w:cs="Microsoft JhengHei" w:hint="eastAsia"/>
          <w:sz w:val="36"/>
          <w:szCs w:val="36"/>
          <w:lang w:eastAsia="zh-CN"/>
        </w:rPr>
      </w:pPr>
      <w:r w:rsidRPr="00B90C09">
        <w:rPr>
          <w:rFonts w:ascii="黑体" w:eastAsia="黑体" w:hAnsi="黑体" w:cs="Microsoft JhengHei" w:hint="eastAsia"/>
          <w:sz w:val="36"/>
          <w:szCs w:val="36"/>
          <w:lang w:eastAsia="zh-CN"/>
        </w:rPr>
        <w:t>2026年度</w:t>
      </w:r>
      <w:r w:rsidR="00D02E88" w:rsidRPr="00B90C09">
        <w:rPr>
          <w:rFonts w:ascii="黑体" w:eastAsia="黑体" w:hAnsi="黑体" w:cs="Microsoft JhengHei" w:hint="eastAsia"/>
          <w:sz w:val="36"/>
          <w:szCs w:val="36"/>
          <w:lang w:eastAsia="zh-CN"/>
        </w:rPr>
        <w:t>基金项目申报指南</w:t>
      </w:r>
    </w:p>
    <w:p w14:paraId="6C3C4516" w14:textId="071E2B5F" w:rsidR="00D02E88" w:rsidRPr="008A757E" w:rsidRDefault="00D02E88" w:rsidP="00492BCA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lang w:eastAsia="zh-CN"/>
        </w:rPr>
      </w:pPr>
      <w:r w:rsidRPr="008A757E">
        <w:rPr>
          <w:rFonts w:ascii="Times New Roman" w:eastAsia="宋体" w:hAnsi="Times New Roman" w:cs="Times New Roman" w:hint="eastAsia"/>
          <w:sz w:val="24"/>
          <w:lang w:eastAsia="zh-CN"/>
        </w:rPr>
        <w:t>为了促进实验室对外开放，加强</w:t>
      </w:r>
      <w:r w:rsidR="008A757E">
        <w:rPr>
          <w:rFonts w:ascii="Times New Roman" w:eastAsia="宋体" w:hAnsi="Times New Roman" w:cs="Times New Roman" w:hint="eastAsia"/>
          <w:sz w:val="24"/>
          <w:lang w:eastAsia="zh-CN"/>
        </w:rPr>
        <w:t>学术</w:t>
      </w:r>
      <w:r w:rsidRPr="008A757E">
        <w:rPr>
          <w:rFonts w:ascii="Times New Roman" w:eastAsia="宋体" w:hAnsi="Times New Roman" w:cs="Times New Roman" w:hint="eastAsia"/>
          <w:sz w:val="24"/>
          <w:lang w:eastAsia="zh-CN"/>
        </w:rPr>
        <w:t>交流与合作，吸引和凝聚国内外优秀学者，依据</w:t>
      </w:r>
      <w:r w:rsidR="00D40712">
        <w:rPr>
          <w:rFonts w:ascii="Times New Roman" w:eastAsia="宋体" w:hAnsi="Times New Roman" w:cs="Times New Roman" w:hint="eastAsia"/>
          <w:sz w:val="24"/>
          <w:lang w:eastAsia="zh-CN"/>
        </w:rPr>
        <w:t>《</w:t>
      </w:r>
      <w:r w:rsidR="00D40712" w:rsidRPr="00D40712">
        <w:rPr>
          <w:rFonts w:ascii="Times New Roman" w:eastAsia="宋体" w:hAnsi="Times New Roman" w:cs="Times New Roman" w:hint="eastAsia"/>
          <w:sz w:val="24"/>
          <w:lang w:eastAsia="zh-CN"/>
        </w:rPr>
        <w:t>教育区块链与智能技术教育部重点实验室基金项目管理办法</w:t>
      </w:r>
      <w:r w:rsidR="00D40712">
        <w:rPr>
          <w:rFonts w:ascii="Times New Roman" w:eastAsia="宋体" w:hAnsi="Times New Roman" w:cs="Times New Roman" w:hint="eastAsia"/>
          <w:sz w:val="24"/>
          <w:lang w:eastAsia="zh-CN"/>
        </w:rPr>
        <w:t>》等</w:t>
      </w:r>
      <w:r w:rsidRPr="008A757E">
        <w:rPr>
          <w:rFonts w:ascii="Times New Roman" w:eastAsia="宋体" w:hAnsi="Times New Roman" w:cs="Times New Roman" w:hint="eastAsia"/>
          <w:sz w:val="24"/>
          <w:lang w:eastAsia="zh-CN"/>
        </w:rPr>
        <w:t>管理办法，</w:t>
      </w:r>
      <w:r w:rsidR="008A757E" w:rsidRPr="008A757E">
        <w:rPr>
          <w:rFonts w:ascii="Times New Roman" w:eastAsia="宋体" w:hAnsi="Times New Roman" w:cs="Times New Roman" w:hint="eastAsia"/>
          <w:sz w:val="24"/>
          <w:lang w:eastAsia="zh-CN"/>
        </w:rPr>
        <w:t>现公布</w:t>
      </w:r>
      <w:r w:rsidR="00D40712" w:rsidRPr="008A757E">
        <w:rPr>
          <w:rFonts w:ascii="Times New Roman" w:eastAsia="宋体" w:hAnsi="Times New Roman" w:cs="Times New Roman" w:hint="eastAsia"/>
          <w:sz w:val="24"/>
          <w:lang w:eastAsia="zh-CN"/>
        </w:rPr>
        <w:t>教育区块链与智能技术教育部重点实验室（以下简称“实验室”）</w:t>
      </w:r>
      <w:r w:rsidR="008A757E" w:rsidRPr="008A757E">
        <w:rPr>
          <w:rFonts w:ascii="Times New Roman" w:eastAsia="宋体" w:hAnsi="Times New Roman" w:cs="Times New Roman" w:hint="eastAsia"/>
          <w:sz w:val="24"/>
          <w:lang w:eastAsia="zh-CN"/>
        </w:rPr>
        <w:t>2026</w:t>
      </w:r>
      <w:r w:rsidR="008A757E" w:rsidRPr="008A757E">
        <w:rPr>
          <w:rFonts w:ascii="Times New Roman" w:eastAsia="宋体" w:hAnsi="Times New Roman" w:cs="Times New Roman" w:hint="eastAsia"/>
          <w:sz w:val="24"/>
          <w:lang w:eastAsia="zh-CN"/>
        </w:rPr>
        <w:t>年度基金项目申报指南</w:t>
      </w:r>
      <w:r w:rsidRPr="008A757E">
        <w:rPr>
          <w:rFonts w:ascii="Times New Roman" w:eastAsia="宋体" w:hAnsi="Times New Roman" w:cs="Times New Roman" w:hint="eastAsia"/>
          <w:sz w:val="24"/>
          <w:lang w:eastAsia="zh-CN"/>
        </w:rPr>
        <w:t>，热忱欢迎和邀请相关领域的国内外学者、科研人员与实验室开展合作研究。</w:t>
      </w:r>
    </w:p>
    <w:p w14:paraId="30711F3A" w14:textId="084B4705" w:rsidR="00023A7E" w:rsidRPr="00492BCA" w:rsidRDefault="00251726" w:rsidP="00492BCA">
      <w:pPr>
        <w:spacing w:after="0" w:line="360" w:lineRule="auto"/>
        <w:ind w:firstLineChars="200" w:firstLine="482"/>
        <w:jc w:val="both"/>
        <w:rPr>
          <w:rFonts w:ascii="Times New Roman" w:eastAsia="宋体" w:hAnsi="Times New Roman" w:cs="Times New Roman"/>
          <w:b/>
          <w:bCs/>
          <w:sz w:val="24"/>
          <w:lang w:eastAsia="zh-CN"/>
        </w:rPr>
      </w:pPr>
      <w:r w:rsidRPr="00492BCA">
        <w:rPr>
          <w:rFonts w:ascii="Times New Roman" w:eastAsia="宋体" w:hAnsi="Times New Roman" w:cs="Times New Roman" w:hint="eastAsia"/>
          <w:b/>
          <w:bCs/>
          <w:sz w:val="24"/>
          <w:lang w:eastAsia="zh-CN"/>
        </w:rPr>
        <w:t>一、</w:t>
      </w:r>
      <w:r w:rsidR="00023A7E" w:rsidRPr="00492BCA">
        <w:rPr>
          <w:rFonts w:ascii="Times New Roman" w:eastAsia="宋体" w:hAnsi="Times New Roman" w:cs="Times New Roman" w:hint="eastAsia"/>
          <w:b/>
          <w:bCs/>
          <w:sz w:val="24"/>
          <w:lang w:eastAsia="zh-CN"/>
        </w:rPr>
        <w:t>资助方向</w:t>
      </w:r>
    </w:p>
    <w:p w14:paraId="3A33383F" w14:textId="77777777" w:rsidR="008A757E" w:rsidRPr="008A757E" w:rsidRDefault="008A757E" w:rsidP="00492BCA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lang w:eastAsia="zh-CN"/>
        </w:rPr>
      </w:pPr>
      <w:r w:rsidRPr="008A757E">
        <w:rPr>
          <w:rFonts w:ascii="Times New Roman" w:eastAsia="宋体" w:hAnsi="Times New Roman" w:cs="Times New Roman" w:hint="eastAsia"/>
          <w:sz w:val="24"/>
          <w:lang w:eastAsia="zh-CN"/>
        </w:rPr>
        <w:t>（一）实验室研究方向</w:t>
      </w:r>
    </w:p>
    <w:p w14:paraId="4CF873C3" w14:textId="2A632FF3" w:rsidR="00251726" w:rsidRPr="008A757E" w:rsidRDefault="00251726" w:rsidP="00492BCA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lang w:eastAsia="zh-CN"/>
        </w:rPr>
      </w:pPr>
      <w:r w:rsidRPr="008A757E">
        <w:rPr>
          <w:rFonts w:ascii="Times New Roman" w:eastAsia="宋体" w:hAnsi="Times New Roman" w:cs="Times New Roman" w:hint="eastAsia"/>
          <w:sz w:val="24"/>
          <w:lang w:eastAsia="zh-CN"/>
        </w:rPr>
        <w:t xml:space="preserve">1. </w:t>
      </w:r>
      <w:r w:rsidRPr="008A757E">
        <w:rPr>
          <w:rFonts w:ascii="Times New Roman" w:eastAsia="宋体" w:hAnsi="Times New Roman" w:cs="Times New Roman" w:hint="eastAsia"/>
          <w:sz w:val="24"/>
          <w:lang w:eastAsia="zh-CN"/>
        </w:rPr>
        <w:t>教育区块链：基于区块链的教育数据可信融合与治理</w:t>
      </w:r>
    </w:p>
    <w:p w14:paraId="727DD75A" w14:textId="77777777" w:rsidR="00251726" w:rsidRPr="008A757E" w:rsidRDefault="00251726" w:rsidP="00492BCA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lang w:eastAsia="zh-CN"/>
        </w:rPr>
      </w:pPr>
      <w:r w:rsidRPr="008A757E">
        <w:rPr>
          <w:rFonts w:ascii="Times New Roman" w:eastAsia="宋体" w:hAnsi="Times New Roman" w:cs="Times New Roman" w:hint="eastAsia"/>
          <w:sz w:val="24"/>
          <w:lang w:eastAsia="zh-CN"/>
        </w:rPr>
        <w:t>主要研究内容包括：①基于区块链的教育数据可信、安全的共享技术。主要通过区块链与安全控制融合，解决在跨域、跨平台数据共享中，数据安全控制和隐私信息保护等问题；②数字教育资源知识产权确权、追溯与价值保护。主要通过区块链的智能合约和可信追溯等技术，解决教育数字资产转移和交易中的权益保护和责任追究，保护价值链，构建良好教育数字资源治理生态；③数字教育档案可信认证管理和隐私保护。主要研究跨域、跨平台应用中，通过构建联盟区块链，实现数字资源的可信认证等；④面向现代教育原理研究和评测需求，研究基于数据融合的分布式智能计算方法。主要研究分布式数据学习的可信数据管理、基于区块链的可信数据聚合、基于联邦模式的数据共享等，研究现代教育规律，构建教育评价体系和评测方法。</w:t>
      </w:r>
    </w:p>
    <w:p w14:paraId="60BB9DE4" w14:textId="77777777" w:rsidR="00251726" w:rsidRPr="008A757E" w:rsidRDefault="00251726" w:rsidP="00492BCA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lang w:eastAsia="zh-CN"/>
        </w:rPr>
      </w:pPr>
      <w:r w:rsidRPr="008A757E">
        <w:rPr>
          <w:rFonts w:ascii="Times New Roman" w:eastAsia="宋体" w:hAnsi="Times New Roman" w:cs="Times New Roman" w:hint="eastAsia"/>
          <w:sz w:val="24"/>
          <w:lang w:eastAsia="zh-CN"/>
        </w:rPr>
        <w:t xml:space="preserve">2. </w:t>
      </w:r>
      <w:r w:rsidRPr="008A757E">
        <w:rPr>
          <w:rFonts w:ascii="Times New Roman" w:eastAsia="宋体" w:hAnsi="Times New Roman" w:cs="Times New Roman" w:hint="eastAsia"/>
          <w:sz w:val="24"/>
          <w:lang w:eastAsia="zh-CN"/>
        </w:rPr>
        <w:t>教育智能模型：教育大数据知识发现与教育实践</w:t>
      </w:r>
    </w:p>
    <w:p w14:paraId="18A519F5" w14:textId="77777777" w:rsidR="00251726" w:rsidRPr="008A757E" w:rsidRDefault="00251726" w:rsidP="00492BCA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lang w:eastAsia="zh-CN"/>
        </w:rPr>
      </w:pPr>
      <w:r w:rsidRPr="008A757E">
        <w:rPr>
          <w:rFonts w:ascii="Times New Roman" w:eastAsia="宋体" w:hAnsi="Times New Roman" w:cs="Times New Roman" w:hint="eastAsia"/>
          <w:sz w:val="24"/>
          <w:lang w:eastAsia="zh-CN"/>
        </w:rPr>
        <w:t>主要研究内容包括：①教育大数据关联和因果关系发现与教育大模型研究。对教育教育数据深度挖掘，通过教育行为特征发现教育规律和原理，促进教育治理科学化和智能化；②跨模态大数据学习方法及应用。主要研究多模态的数据融合分析和智能计算方法，提高知识发现的准确性和泛化能力。③面向现代教育评价体系的学习方法和模型构建。基于教育知识图谱和行为分析，充分利用分布式教育数据资源，开展针对性智能学习，提供个性化的学习方案；④</w:t>
      </w:r>
      <w:r w:rsidRPr="008A757E">
        <w:rPr>
          <w:rFonts w:ascii="Times New Roman" w:eastAsia="宋体" w:hAnsi="Times New Roman" w:cs="Times New Roman" w:hint="eastAsia"/>
          <w:sz w:val="24"/>
          <w:lang w:eastAsia="zh-CN"/>
        </w:rPr>
        <w:t xml:space="preserve"> </w:t>
      </w:r>
      <w:r w:rsidRPr="008A757E">
        <w:rPr>
          <w:rFonts w:ascii="Times New Roman" w:eastAsia="宋体" w:hAnsi="Times New Roman" w:cs="Times New Roman" w:hint="eastAsia"/>
          <w:sz w:val="24"/>
          <w:lang w:eastAsia="zh-CN"/>
        </w:rPr>
        <w:t>建构多领域融合的教育知识图谱，以此为基础构建智能教育和教学环境，支持面向未来的教育和教学模式变革。</w:t>
      </w:r>
    </w:p>
    <w:p w14:paraId="10E19596" w14:textId="77777777" w:rsidR="00251726" w:rsidRPr="008A757E" w:rsidRDefault="00251726" w:rsidP="00492BCA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lang w:eastAsia="zh-CN"/>
        </w:rPr>
      </w:pPr>
      <w:r w:rsidRPr="008A757E">
        <w:rPr>
          <w:rFonts w:ascii="Times New Roman" w:eastAsia="宋体" w:hAnsi="Times New Roman" w:cs="Times New Roman" w:hint="eastAsia"/>
          <w:sz w:val="24"/>
          <w:lang w:eastAsia="zh-CN"/>
        </w:rPr>
        <w:lastRenderedPageBreak/>
        <w:t xml:space="preserve">3. </w:t>
      </w:r>
      <w:r w:rsidRPr="008A757E">
        <w:rPr>
          <w:rFonts w:ascii="Times New Roman" w:eastAsia="宋体" w:hAnsi="Times New Roman" w:cs="Times New Roman" w:hint="eastAsia"/>
          <w:sz w:val="24"/>
          <w:lang w:eastAsia="zh-CN"/>
        </w:rPr>
        <w:t>教育智能技术：基于多语言融合的教育内容理解和智能交互技术</w:t>
      </w:r>
    </w:p>
    <w:p w14:paraId="39345D34" w14:textId="77777777" w:rsidR="00251726" w:rsidRPr="008A757E" w:rsidRDefault="00251726" w:rsidP="00492BCA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lang w:eastAsia="zh-CN"/>
        </w:rPr>
      </w:pPr>
      <w:r w:rsidRPr="008A757E">
        <w:rPr>
          <w:rFonts w:ascii="Times New Roman" w:eastAsia="宋体" w:hAnsi="Times New Roman" w:cs="Times New Roman" w:hint="eastAsia"/>
          <w:sz w:val="24"/>
          <w:lang w:eastAsia="zh-CN"/>
        </w:rPr>
        <w:t>主要针对多民族区域和东盟等智能教育中的多语言融合特征，研究：①多民族语言内容理解与交互。针对区域多民族语言，通过民族自然语言智能翻译和基于翻译模型的分类样本迁移，构建多民族语言融合的知识图谱；②跨模态教育大数据精准学习与知识图谱构建；③面向现代教育的虚拟仿真技术，包括面向教育的人机协同、虚拟现实和数字孪生技术等；④面向个性化学习的智能交互技术。通过多媒体数据采集，分析学习者的情感相关数据，为远程教育智能交互提供判断依据。</w:t>
      </w:r>
    </w:p>
    <w:p w14:paraId="28E87932" w14:textId="77777777" w:rsidR="00251726" w:rsidRPr="008A757E" w:rsidRDefault="00251726" w:rsidP="00492BCA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lang w:eastAsia="zh-CN"/>
        </w:rPr>
      </w:pPr>
      <w:r w:rsidRPr="008A757E">
        <w:rPr>
          <w:rFonts w:ascii="Times New Roman" w:eastAsia="宋体" w:hAnsi="Times New Roman" w:cs="Times New Roman" w:hint="eastAsia"/>
          <w:sz w:val="24"/>
          <w:lang w:eastAsia="zh-CN"/>
        </w:rPr>
        <w:t xml:space="preserve">4. </w:t>
      </w:r>
      <w:r w:rsidRPr="008A757E">
        <w:rPr>
          <w:rFonts w:ascii="Times New Roman" w:eastAsia="宋体" w:hAnsi="Times New Roman" w:cs="Times New Roman" w:hint="eastAsia"/>
          <w:sz w:val="24"/>
          <w:lang w:eastAsia="zh-CN"/>
        </w:rPr>
        <w:t>教育智能服务：构建教育数字资源高效应用生态，开发智能教育软件与服务平台</w:t>
      </w:r>
    </w:p>
    <w:p w14:paraId="797E3CD1" w14:textId="77777777" w:rsidR="00251726" w:rsidRPr="008A757E" w:rsidRDefault="00251726" w:rsidP="00492BCA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lang w:eastAsia="zh-CN"/>
        </w:rPr>
      </w:pPr>
      <w:r w:rsidRPr="008A757E">
        <w:rPr>
          <w:rFonts w:ascii="Times New Roman" w:eastAsia="宋体" w:hAnsi="Times New Roman" w:cs="Times New Roman" w:hint="eastAsia"/>
          <w:sz w:val="24"/>
          <w:lang w:eastAsia="zh-CN"/>
        </w:rPr>
        <w:t>针对教育业务和智能教育产业中的实际需求，研发智能教育软件和服务平台，主要内容包括：①构建教育优质资源共享和价值保护的区块链平台；②研发面向教育评价体系的智能决策辅助系统，为教育管理提供支撑。③研究教学活动建模与教案自动生成技术。基于多模态教育数据，构建农村教育教学虚拟场景，基于教育知识图谱构建生成教育教学方案。集成教育区块链、虚拟仿真和智能技术，研发形成教育元宇宙的教育服务模式。</w:t>
      </w:r>
    </w:p>
    <w:p w14:paraId="45AE3741" w14:textId="7C264BA5" w:rsidR="00D02E88" w:rsidRPr="008A757E" w:rsidRDefault="008A757E" w:rsidP="00492BCA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lang w:eastAsia="zh-CN"/>
        </w:rPr>
      </w:pPr>
      <w:r w:rsidRPr="008A757E">
        <w:rPr>
          <w:rFonts w:ascii="Times New Roman" w:eastAsia="宋体" w:hAnsi="Times New Roman" w:cs="Times New Roman" w:hint="eastAsia"/>
          <w:sz w:val="24"/>
          <w:lang w:eastAsia="zh-CN"/>
        </w:rPr>
        <w:t>（二）</w:t>
      </w:r>
      <w:r w:rsidR="00023A7E" w:rsidRPr="008A757E">
        <w:rPr>
          <w:rFonts w:ascii="Times New Roman" w:eastAsia="宋体" w:hAnsi="Times New Roman" w:cs="Times New Roman" w:hint="eastAsia"/>
          <w:sz w:val="24"/>
          <w:lang w:eastAsia="zh-CN"/>
        </w:rPr>
        <w:t>本年度重点</w:t>
      </w:r>
      <w:r w:rsidR="00D02E88" w:rsidRPr="008A757E">
        <w:rPr>
          <w:rFonts w:ascii="Times New Roman" w:eastAsia="宋体" w:hAnsi="Times New Roman" w:cs="Times New Roman" w:hint="eastAsia"/>
          <w:sz w:val="24"/>
          <w:lang w:eastAsia="zh-CN"/>
        </w:rPr>
        <w:t>资助方向</w:t>
      </w:r>
    </w:p>
    <w:p w14:paraId="413BE9CF" w14:textId="4F74E913" w:rsidR="00D02E88" w:rsidRPr="008A757E" w:rsidRDefault="00D02E88" w:rsidP="00492BCA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lang w:eastAsia="zh-CN"/>
        </w:rPr>
      </w:pPr>
      <w:r w:rsidRPr="008A757E">
        <w:rPr>
          <w:rFonts w:ascii="Times New Roman" w:eastAsia="宋体" w:hAnsi="Times New Roman" w:cs="Times New Roman" w:hint="eastAsia"/>
          <w:sz w:val="24"/>
          <w:lang w:eastAsia="zh-CN"/>
        </w:rPr>
        <w:t>1.</w:t>
      </w:r>
      <w:r w:rsidR="003765AD" w:rsidRPr="008A757E">
        <w:rPr>
          <w:rFonts w:ascii="Times New Roman" w:eastAsia="宋体" w:hAnsi="Times New Roman" w:cs="Times New Roman" w:hint="eastAsia"/>
          <w:sz w:val="24"/>
          <w:lang w:eastAsia="zh-CN"/>
        </w:rPr>
        <w:t xml:space="preserve"> </w:t>
      </w:r>
      <w:r w:rsidR="00326C8D" w:rsidRPr="008A757E">
        <w:rPr>
          <w:rFonts w:ascii="Times New Roman" w:eastAsia="宋体" w:hAnsi="Times New Roman" w:cs="Times New Roman" w:hint="eastAsia"/>
          <w:sz w:val="24"/>
          <w:lang w:eastAsia="zh-CN"/>
        </w:rPr>
        <w:t>国门教育智能体研究</w:t>
      </w:r>
    </w:p>
    <w:p w14:paraId="77BD118C" w14:textId="558E4EE1" w:rsidR="00326C8D" w:rsidRPr="008A757E" w:rsidRDefault="00326C8D" w:rsidP="00492BCA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lang w:eastAsia="zh-CN"/>
        </w:rPr>
      </w:pPr>
      <w:r w:rsidRPr="008A757E">
        <w:rPr>
          <w:rFonts w:ascii="Times New Roman" w:eastAsia="宋体" w:hAnsi="Times New Roman" w:cs="Times New Roman" w:hint="eastAsia"/>
          <w:sz w:val="24"/>
          <w:lang w:eastAsia="zh-CN"/>
        </w:rPr>
        <w:t xml:space="preserve">2. </w:t>
      </w:r>
      <w:r w:rsidRPr="008A757E">
        <w:rPr>
          <w:rFonts w:ascii="Times New Roman" w:eastAsia="宋体" w:hAnsi="Times New Roman" w:cs="Times New Roman" w:hint="eastAsia"/>
          <w:sz w:val="24"/>
          <w:lang w:eastAsia="zh-CN"/>
        </w:rPr>
        <w:t>边疆教育数据集</w:t>
      </w:r>
      <w:r w:rsidR="00204FAA">
        <w:rPr>
          <w:rFonts w:ascii="Times New Roman" w:eastAsia="宋体" w:hAnsi="Times New Roman" w:cs="Times New Roman" w:hint="eastAsia"/>
          <w:sz w:val="24"/>
          <w:lang w:eastAsia="zh-CN"/>
        </w:rPr>
        <w:t>构建</w:t>
      </w:r>
    </w:p>
    <w:p w14:paraId="43198BA9" w14:textId="3F70BFAF" w:rsidR="00326C8D" w:rsidRPr="008A757E" w:rsidRDefault="00326C8D" w:rsidP="00492BCA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lang w:eastAsia="zh-CN"/>
        </w:rPr>
      </w:pPr>
      <w:r w:rsidRPr="008A757E">
        <w:rPr>
          <w:rFonts w:ascii="Times New Roman" w:eastAsia="宋体" w:hAnsi="Times New Roman" w:cs="Times New Roman" w:hint="eastAsia"/>
          <w:sz w:val="24"/>
          <w:lang w:eastAsia="zh-CN"/>
        </w:rPr>
        <w:t>3.</w:t>
      </w:r>
      <w:r w:rsidR="00955831" w:rsidRPr="008A757E">
        <w:rPr>
          <w:rFonts w:ascii="Times New Roman" w:eastAsia="宋体" w:hAnsi="Times New Roman" w:cs="Times New Roman" w:hint="eastAsia"/>
          <w:sz w:val="24"/>
          <w:lang w:eastAsia="zh-CN"/>
        </w:rPr>
        <w:t xml:space="preserve"> </w:t>
      </w:r>
      <w:r w:rsidR="00955831" w:rsidRPr="008A757E">
        <w:rPr>
          <w:rFonts w:ascii="Times New Roman" w:eastAsia="宋体" w:hAnsi="Times New Roman" w:cs="Times New Roman" w:hint="eastAsia"/>
          <w:sz w:val="24"/>
          <w:lang w:eastAsia="zh-CN"/>
        </w:rPr>
        <w:t>智慧教育公共服务体系建设</w:t>
      </w:r>
    </w:p>
    <w:p w14:paraId="4D133D84" w14:textId="327E1037" w:rsidR="00326C8D" w:rsidRPr="008A757E" w:rsidRDefault="00326C8D" w:rsidP="00492BCA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lang w:eastAsia="zh-CN"/>
        </w:rPr>
      </w:pPr>
      <w:r w:rsidRPr="008A757E">
        <w:rPr>
          <w:rFonts w:ascii="Times New Roman" w:eastAsia="宋体" w:hAnsi="Times New Roman" w:cs="Times New Roman" w:hint="eastAsia"/>
          <w:sz w:val="24"/>
          <w:lang w:eastAsia="zh-CN"/>
        </w:rPr>
        <w:t xml:space="preserve">4. </w:t>
      </w:r>
      <w:r w:rsidR="00204FAA">
        <w:rPr>
          <w:rFonts w:ascii="Times New Roman" w:eastAsia="宋体" w:hAnsi="Times New Roman" w:cs="Times New Roman" w:hint="eastAsia"/>
          <w:sz w:val="24"/>
          <w:lang w:eastAsia="zh-CN"/>
        </w:rPr>
        <w:t>面向</w:t>
      </w:r>
      <w:r w:rsidR="00204FAA" w:rsidRPr="008A757E">
        <w:rPr>
          <w:rFonts w:ascii="Times New Roman" w:eastAsia="宋体" w:hAnsi="Times New Roman" w:cs="Times New Roman" w:hint="eastAsia"/>
          <w:sz w:val="24"/>
          <w:lang w:eastAsia="zh-CN"/>
        </w:rPr>
        <w:t>东盟</w:t>
      </w:r>
      <w:r w:rsidR="00204FAA">
        <w:rPr>
          <w:rFonts w:ascii="Times New Roman" w:eastAsia="宋体" w:hAnsi="Times New Roman" w:cs="Times New Roman" w:hint="eastAsia"/>
          <w:sz w:val="24"/>
          <w:lang w:eastAsia="zh-CN"/>
        </w:rPr>
        <w:t>的</w:t>
      </w:r>
      <w:r w:rsidRPr="008A757E">
        <w:rPr>
          <w:rFonts w:ascii="Times New Roman" w:eastAsia="宋体" w:hAnsi="Times New Roman" w:cs="Times New Roman" w:hint="eastAsia"/>
          <w:sz w:val="24"/>
          <w:lang w:eastAsia="zh-CN"/>
        </w:rPr>
        <w:t>智慧教育应用</w:t>
      </w:r>
    </w:p>
    <w:p w14:paraId="16A1A87A" w14:textId="3F3117C4" w:rsidR="008A757E" w:rsidRPr="00FA7DDE" w:rsidRDefault="008A757E" w:rsidP="00FA7DDE">
      <w:pPr>
        <w:spacing w:after="0" w:line="360" w:lineRule="auto"/>
        <w:ind w:firstLineChars="200" w:firstLine="482"/>
        <w:jc w:val="both"/>
        <w:rPr>
          <w:rFonts w:ascii="Times New Roman" w:eastAsia="宋体" w:hAnsi="Times New Roman" w:cs="Times New Roman"/>
          <w:b/>
          <w:bCs/>
          <w:sz w:val="24"/>
          <w:lang w:eastAsia="zh-CN"/>
        </w:rPr>
      </w:pPr>
      <w:r w:rsidRPr="00FA7DDE">
        <w:rPr>
          <w:rFonts w:ascii="Times New Roman" w:eastAsia="宋体" w:hAnsi="Times New Roman" w:cs="Times New Roman" w:hint="eastAsia"/>
          <w:b/>
          <w:bCs/>
          <w:sz w:val="24"/>
          <w:lang w:eastAsia="zh-CN"/>
        </w:rPr>
        <w:t>二、项目类别</w:t>
      </w:r>
    </w:p>
    <w:p w14:paraId="196B667B" w14:textId="3AE3C8E3" w:rsidR="008A757E" w:rsidRDefault="008A757E" w:rsidP="00FA7DDE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lang w:eastAsia="zh-CN"/>
        </w:rPr>
      </w:pPr>
      <w:r w:rsidRPr="0043190E">
        <w:rPr>
          <w:rFonts w:ascii="Times New Roman" w:eastAsia="宋体" w:hAnsi="Times New Roman" w:cs="Times New Roman" w:hint="eastAsia"/>
          <w:sz w:val="24"/>
          <w:lang w:eastAsia="zh-CN"/>
        </w:rPr>
        <w:t>（一）</w:t>
      </w:r>
      <w:r>
        <w:rPr>
          <w:rFonts w:ascii="Times New Roman" w:eastAsia="宋体" w:hAnsi="Times New Roman" w:cs="Times New Roman" w:hint="eastAsia"/>
          <w:sz w:val="24"/>
          <w:lang w:eastAsia="zh-CN"/>
        </w:rPr>
        <w:t>主任基金项目</w:t>
      </w:r>
    </w:p>
    <w:p w14:paraId="484739D3" w14:textId="77777777" w:rsidR="008A757E" w:rsidRDefault="008A757E" w:rsidP="00FA7DDE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lang w:eastAsia="zh-CN"/>
        </w:rPr>
      </w:pPr>
      <w:r>
        <w:rPr>
          <w:rFonts w:ascii="Times New Roman" w:eastAsia="宋体" w:hAnsi="Times New Roman" w:cs="Times New Roman" w:hint="eastAsia"/>
          <w:sz w:val="24"/>
          <w:lang w:eastAsia="zh-CN"/>
        </w:rPr>
        <w:t>申请者应为实验室固定人员，</w:t>
      </w:r>
      <w:r w:rsidRPr="00133D88">
        <w:rPr>
          <w:rFonts w:ascii="Times New Roman" w:eastAsia="宋体" w:hAnsi="Times New Roman" w:cs="Times New Roman"/>
          <w:sz w:val="24"/>
          <w:lang w:eastAsia="zh-CN"/>
        </w:rPr>
        <w:t>一般应具有</w:t>
      </w:r>
      <w:r>
        <w:rPr>
          <w:rFonts w:ascii="Times New Roman" w:eastAsia="宋体" w:hAnsi="Times New Roman" w:cs="Times New Roman" w:hint="eastAsia"/>
          <w:sz w:val="24"/>
          <w:lang w:eastAsia="zh-CN"/>
        </w:rPr>
        <w:t>硕士</w:t>
      </w:r>
      <w:r w:rsidRPr="00133D88">
        <w:rPr>
          <w:rFonts w:ascii="Times New Roman" w:eastAsia="宋体" w:hAnsi="Times New Roman" w:cs="Times New Roman"/>
          <w:sz w:val="24"/>
          <w:lang w:eastAsia="zh-CN"/>
        </w:rPr>
        <w:t>学位或</w:t>
      </w:r>
      <w:r>
        <w:rPr>
          <w:rFonts w:ascii="Times New Roman" w:eastAsia="宋体" w:hAnsi="Times New Roman" w:cs="Times New Roman" w:hint="eastAsia"/>
          <w:sz w:val="24"/>
          <w:lang w:eastAsia="zh-CN"/>
        </w:rPr>
        <w:t>中级</w:t>
      </w:r>
      <w:r w:rsidRPr="00133D88">
        <w:rPr>
          <w:rFonts w:ascii="Times New Roman" w:eastAsia="宋体" w:hAnsi="Times New Roman" w:cs="Times New Roman"/>
          <w:sz w:val="24"/>
          <w:lang w:eastAsia="zh-CN"/>
        </w:rPr>
        <w:t>及以上专业技术职称，从事</w:t>
      </w:r>
      <w:r>
        <w:rPr>
          <w:rFonts w:ascii="Times New Roman" w:eastAsia="宋体" w:hAnsi="Times New Roman" w:cs="Times New Roman" w:hint="eastAsia"/>
          <w:sz w:val="24"/>
          <w:lang w:eastAsia="zh-CN"/>
        </w:rPr>
        <w:t>的</w:t>
      </w:r>
      <w:r w:rsidRPr="00133D88">
        <w:rPr>
          <w:rFonts w:ascii="Times New Roman" w:eastAsia="宋体" w:hAnsi="Times New Roman" w:cs="Times New Roman"/>
          <w:sz w:val="24"/>
          <w:lang w:eastAsia="zh-CN"/>
        </w:rPr>
        <w:t>研究方向须与实验室主要研究</w:t>
      </w:r>
      <w:r>
        <w:rPr>
          <w:rFonts w:ascii="Times New Roman" w:eastAsia="宋体" w:hAnsi="Times New Roman" w:cs="Times New Roman" w:hint="eastAsia"/>
          <w:sz w:val="24"/>
          <w:lang w:eastAsia="zh-CN"/>
        </w:rPr>
        <w:t>方向</w:t>
      </w:r>
      <w:r w:rsidRPr="00133D88">
        <w:rPr>
          <w:rFonts w:ascii="Times New Roman" w:eastAsia="宋体" w:hAnsi="Times New Roman" w:cs="Times New Roman"/>
          <w:sz w:val="24"/>
          <w:lang w:eastAsia="zh-CN"/>
        </w:rPr>
        <w:t>相关。</w:t>
      </w:r>
      <w:r>
        <w:rPr>
          <w:rFonts w:ascii="Times New Roman" w:eastAsia="宋体" w:hAnsi="Times New Roman" w:cs="Times New Roman" w:hint="eastAsia"/>
          <w:sz w:val="24"/>
          <w:lang w:eastAsia="zh-CN"/>
        </w:rPr>
        <w:t>主任</w:t>
      </w:r>
      <w:r w:rsidRPr="00133D88">
        <w:rPr>
          <w:rFonts w:ascii="Times New Roman" w:eastAsia="宋体" w:hAnsi="Times New Roman" w:cs="Times New Roman"/>
          <w:sz w:val="24"/>
          <w:lang w:eastAsia="zh-CN"/>
        </w:rPr>
        <w:t>基金项目资助额度为</w:t>
      </w:r>
      <w:r w:rsidRPr="00133D88">
        <w:rPr>
          <w:rFonts w:ascii="Times New Roman" w:eastAsia="宋体" w:hAnsi="Times New Roman" w:cs="Times New Roman"/>
          <w:sz w:val="24"/>
          <w:lang w:eastAsia="zh-CN"/>
        </w:rPr>
        <w:t>2</w:t>
      </w:r>
      <w:r w:rsidRPr="00133D88">
        <w:rPr>
          <w:rFonts w:ascii="Times New Roman" w:eastAsia="宋体" w:hAnsi="Times New Roman" w:cs="Times New Roman"/>
          <w:sz w:val="24"/>
          <w:lang w:eastAsia="zh-CN"/>
        </w:rPr>
        <w:t>～</w:t>
      </w:r>
      <w:r>
        <w:rPr>
          <w:rFonts w:ascii="Times New Roman" w:eastAsia="宋体" w:hAnsi="Times New Roman" w:cs="Times New Roman" w:hint="eastAsia"/>
          <w:sz w:val="24"/>
          <w:lang w:eastAsia="zh-CN"/>
        </w:rPr>
        <w:t>10</w:t>
      </w:r>
      <w:r w:rsidRPr="00133D88">
        <w:rPr>
          <w:rFonts w:ascii="Times New Roman" w:eastAsia="宋体" w:hAnsi="Times New Roman" w:cs="Times New Roman"/>
          <w:sz w:val="24"/>
          <w:lang w:eastAsia="zh-CN"/>
        </w:rPr>
        <w:t>万元，执行周期为一年。实验室鼓励具有交叉学科背景的优秀青年科研人员申请。</w:t>
      </w:r>
    </w:p>
    <w:p w14:paraId="6F8235E1" w14:textId="77777777" w:rsidR="008A757E" w:rsidRDefault="008A757E" w:rsidP="00FA7DDE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lang w:eastAsia="zh-CN"/>
        </w:rPr>
      </w:pPr>
      <w:r w:rsidRPr="0043190E">
        <w:rPr>
          <w:rFonts w:ascii="Times New Roman" w:eastAsia="宋体" w:hAnsi="Times New Roman" w:cs="Times New Roman" w:hint="eastAsia"/>
          <w:sz w:val="24"/>
          <w:lang w:eastAsia="zh-CN"/>
        </w:rPr>
        <w:t>（二）</w:t>
      </w:r>
      <w:r w:rsidRPr="00133D88">
        <w:rPr>
          <w:rFonts w:ascii="Times New Roman" w:eastAsia="宋体" w:hAnsi="Times New Roman" w:cs="Times New Roman"/>
          <w:sz w:val="24"/>
          <w:lang w:eastAsia="zh-CN"/>
        </w:rPr>
        <w:t>开放基金项目</w:t>
      </w:r>
    </w:p>
    <w:p w14:paraId="7159FDF5" w14:textId="77777777" w:rsidR="008A757E" w:rsidRDefault="008A757E" w:rsidP="00FA7DDE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lang w:eastAsia="zh-CN"/>
        </w:rPr>
      </w:pPr>
      <w:r w:rsidRPr="00133D88">
        <w:rPr>
          <w:rFonts w:ascii="Times New Roman" w:eastAsia="宋体" w:hAnsi="Times New Roman" w:cs="Times New Roman"/>
          <w:sz w:val="24"/>
          <w:lang w:eastAsia="zh-CN"/>
        </w:rPr>
        <w:t>申请者</w:t>
      </w:r>
      <w:r>
        <w:rPr>
          <w:rFonts w:ascii="Times New Roman" w:eastAsia="宋体" w:hAnsi="Times New Roman" w:cs="Times New Roman" w:hint="eastAsia"/>
          <w:sz w:val="24"/>
          <w:lang w:eastAsia="zh-CN"/>
        </w:rPr>
        <w:t>应为非实验室固定人员，</w:t>
      </w:r>
      <w:r w:rsidRPr="00133D88">
        <w:rPr>
          <w:rFonts w:ascii="Times New Roman" w:eastAsia="宋体" w:hAnsi="Times New Roman" w:cs="Times New Roman"/>
          <w:sz w:val="24"/>
          <w:lang w:eastAsia="zh-CN"/>
        </w:rPr>
        <w:t>一般应具有博士学位或副高级及以上专业技</w:t>
      </w:r>
      <w:r w:rsidRPr="00133D88">
        <w:rPr>
          <w:rFonts w:ascii="Times New Roman" w:eastAsia="宋体" w:hAnsi="Times New Roman" w:cs="Times New Roman"/>
          <w:sz w:val="24"/>
          <w:lang w:eastAsia="zh-CN"/>
        </w:rPr>
        <w:lastRenderedPageBreak/>
        <w:t>术职称，从事</w:t>
      </w:r>
      <w:r>
        <w:rPr>
          <w:rFonts w:ascii="Times New Roman" w:eastAsia="宋体" w:hAnsi="Times New Roman" w:cs="Times New Roman" w:hint="eastAsia"/>
          <w:sz w:val="24"/>
          <w:lang w:eastAsia="zh-CN"/>
        </w:rPr>
        <w:t>的</w:t>
      </w:r>
      <w:r w:rsidRPr="00133D88">
        <w:rPr>
          <w:rFonts w:ascii="Times New Roman" w:eastAsia="宋体" w:hAnsi="Times New Roman" w:cs="Times New Roman"/>
          <w:sz w:val="24"/>
          <w:lang w:eastAsia="zh-CN"/>
        </w:rPr>
        <w:t>研究方向须与实验室主要研究</w:t>
      </w:r>
      <w:r>
        <w:rPr>
          <w:rFonts w:ascii="Times New Roman" w:eastAsia="宋体" w:hAnsi="Times New Roman" w:cs="Times New Roman" w:hint="eastAsia"/>
          <w:sz w:val="24"/>
          <w:lang w:eastAsia="zh-CN"/>
        </w:rPr>
        <w:t>方向</w:t>
      </w:r>
      <w:r w:rsidRPr="00133D88">
        <w:rPr>
          <w:rFonts w:ascii="Times New Roman" w:eastAsia="宋体" w:hAnsi="Times New Roman" w:cs="Times New Roman"/>
          <w:sz w:val="24"/>
          <w:lang w:eastAsia="zh-CN"/>
        </w:rPr>
        <w:t>相关。开放基金项目资助额度为</w:t>
      </w:r>
      <w:r w:rsidRPr="00133D88">
        <w:rPr>
          <w:rFonts w:ascii="Times New Roman" w:eastAsia="宋体" w:hAnsi="Times New Roman" w:cs="Times New Roman"/>
          <w:sz w:val="24"/>
          <w:lang w:eastAsia="zh-CN"/>
        </w:rPr>
        <w:t>2</w:t>
      </w:r>
      <w:r w:rsidRPr="00133D88">
        <w:rPr>
          <w:rFonts w:ascii="Times New Roman" w:eastAsia="宋体" w:hAnsi="Times New Roman" w:cs="Times New Roman"/>
          <w:sz w:val="24"/>
          <w:lang w:eastAsia="zh-CN"/>
        </w:rPr>
        <w:t>～</w:t>
      </w:r>
      <w:r w:rsidRPr="00133D88">
        <w:rPr>
          <w:rFonts w:ascii="Times New Roman" w:eastAsia="宋体" w:hAnsi="Times New Roman" w:cs="Times New Roman"/>
          <w:sz w:val="24"/>
          <w:lang w:eastAsia="zh-CN"/>
        </w:rPr>
        <w:t>3</w:t>
      </w:r>
      <w:r w:rsidRPr="00133D88">
        <w:rPr>
          <w:rFonts w:ascii="Times New Roman" w:eastAsia="宋体" w:hAnsi="Times New Roman" w:cs="Times New Roman"/>
          <w:sz w:val="24"/>
          <w:lang w:eastAsia="zh-CN"/>
        </w:rPr>
        <w:t>万元，执行周期为一年。实验室鼓励</w:t>
      </w:r>
      <w:r>
        <w:rPr>
          <w:rFonts w:ascii="Times New Roman" w:eastAsia="宋体" w:hAnsi="Times New Roman" w:cs="Times New Roman" w:hint="eastAsia"/>
          <w:sz w:val="24"/>
          <w:lang w:eastAsia="zh-CN"/>
        </w:rPr>
        <w:t>开放基金项目申请者与实验室固定成员合作，</w:t>
      </w:r>
      <w:r w:rsidRPr="00CF55FE">
        <w:rPr>
          <w:rFonts w:ascii="Times New Roman" w:eastAsia="宋体" w:hAnsi="Times New Roman" w:cs="Times New Roman"/>
          <w:sz w:val="24"/>
          <w:lang w:eastAsia="zh-CN"/>
        </w:rPr>
        <w:t>项目获批后，申请人享受实验室流动人员相关待遇（流动人员</w:t>
      </w:r>
      <w:proofErr w:type="gramStart"/>
      <w:r w:rsidRPr="00CF55FE">
        <w:rPr>
          <w:rFonts w:ascii="Times New Roman" w:eastAsia="宋体" w:hAnsi="Times New Roman" w:cs="Times New Roman"/>
          <w:sz w:val="24"/>
          <w:lang w:eastAsia="zh-CN"/>
        </w:rPr>
        <w:t>范围含本实验室</w:t>
      </w:r>
      <w:proofErr w:type="gramEnd"/>
      <w:r w:rsidRPr="00CF55FE">
        <w:rPr>
          <w:rFonts w:ascii="Times New Roman" w:eastAsia="宋体" w:hAnsi="Times New Roman" w:cs="Times New Roman"/>
          <w:sz w:val="24"/>
          <w:lang w:eastAsia="zh-CN"/>
        </w:rPr>
        <w:t>开放基金申请者、访问学者等）</w:t>
      </w:r>
      <w:r>
        <w:rPr>
          <w:rFonts w:ascii="Times New Roman" w:eastAsia="宋体" w:hAnsi="Times New Roman" w:cs="Times New Roman" w:hint="eastAsia"/>
          <w:sz w:val="24"/>
          <w:lang w:eastAsia="zh-CN"/>
        </w:rPr>
        <w:t>。</w:t>
      </w:r>
    </w:p>
    <w:p w14:paraId="4D3827ED" w14:textId="7CBCC4FB" w:rsidR="004D4DF8" w:rsidRPr="00FA7DDE" w:rsidRDefault="004D4DF8" w:rsidP="00FA7DDE">
      <w:pPr>
        <w:spacing w:after="0" w:line="360" w:lineRule="auto"/>
        <w:ind w:firstLineChars="200" w:firstLine="482"/>
        <w:jc w:val="both"/>
        <w:rPr>
          <w:rFonts w:ascii="Times New Roman" w:eastAsia="宋体" w:hAnsi="Times New Roman" w:cs="Times New Roman"/>
          <w:b/>
          <w:bCs/>
          <w:sz w:val="24"/>
          <w:lang w:eastAsia="zh-CN"/>
        </w:rPr>
      </w:pPr>
      <w:r w:rsidRPr="00FA7DDE">
        <w:rPr>
          <w:rFonts w:ascii="Times New Roman" w:eastAsia="宋体" w:hAnsi="Times New Roman" w:cs="Times New Roman" w:hint="eastAsia"/>
          <w:b/>
          <w:bCs/>
          <w:sz w:val="24"/>
          <w:lang w:eastAsia="zh-CN"/>
        </w:rPr>
        <w:t>三、申请</w:t>
      </w:r>
      <w:r w:rsidRPr="00FA7DDE">
        <w:rPr>
          <w:rFonts w:ascii="Times New Roman" w:eastAsia="宋体" w:hAnsi="Times New Roman" w:cs="Times New Roman"/>
          <w:b/>
          <w:bCs/>
          <w:sz w:val="24"/>
          <w:lang w:eastAsia="zh-CN"/>
        </w:rPr>
        <w:t>与立项程序</w:t>
      </w:r>
    </w:p>
    <w:p w14:paraId="052E3207" w14:textId="37A90CD9" w:rsidR="004D4DF8" w:rsidRPr="00DF5739" w:rsidRDefault="004D4DF8" w:rsidP="00FA7DDE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lang w:eastAsia="zh-CN"/>
        </w:rPr>
      </w:pPr>
      <w:r w:rsidRPr="00133D88">
        <w:rPr>
          <w:rFonts w:ascii="Times New Roman" w:eastAsia="宋体" w:hAnsi="Times New Roman" w:cs="Times New Roman"/>
          <w:sz w:val="24"/>
          <w:lang w:eastAsia="zh-CN"/>
        </w:rPr>
        <w:t>（</w:t>
      </w:r>
      <w:r w:rsidRPr="00133D88">
        <w:rPr>
          <w:rFonts w:ascii="Times New Roman" w:eastAsia="宋体" w:hAnsi="Times New Roman" w:cs="Times New Roman"/>
          <w:sz w:val="24"/>
          <w:lang w:eastAsia="zh-CN"/>
        </w:rPr>
        <w:t>1</w:t>
      </w:r>
      <w:r w:rsidRPr="00133D88">
        <w:rPr>
          <w:rFonts w:ascii="Times New Roman" w:eastAsia="宋体" w:hAnsi="Times New Roman" w:cs="Times New Roman"/>
          <w:sz w:val="24"/>
          <w:lang w:eastAsia="zh-CN"/>
        </w:rPr>
        <w:t>）申请人根据</w:t>
      </w:r>
      <w:r>
        <w:rPr>
          <w:rFonts w:ascii="Times New Roman" w:eastAsia="宋体" w:hAnsi="Times New Roman" w:cs="Times New Roman" w:hint="eastAsia"/>
          <w:sz w:val="24"/>
          <w:lang w:eastAsia="zh-CN"/>
        </w:rPr>
        <w:t>申报</w:t>
      </w:r>
      <w:r w:rsidRPr="00133D88">
        <w:rPr>
          <w:rFonts w:ascii="Times New Roman" w:eastAsia="宋体" w:hAnsi="Times New Roman" w:cs="Times New Roman"/>
          <w:sz w:val="24"/>
          <w:lang w:eastAsia="zh-CN"/>
        </w:rPr>
        <w:t>指南确定研究内容，撰写并提交</w:t>
      </w:r>
      <w:r>
        <w:rPr>
          <w:rFonts w:ascii="Times New Roman" w:eastAsia="宋体" w:hAnsi="Times New Roman" w:cs="Times New Roman" w:hint="eastAsia"/>
          <w:sz w:val="24"/>
          <w:lang w:eastAsia="zh-CN"/>
        </w:rPr>
        <w:t>申请书</w:t>
      </w:r>
      <w:r w:rsidRPr="00133D88">
        <w:rPr>
          <w:rFonts w:ascii="Times New Roman" w:eastAsia="宋体" w:hAnsi="Times New Roman" w:cs="Times New Roman"/>
          <w:sz w:val="24"/>
          <w:lang w:eastAsia="zh-CN"/>
        </w:rPr>
        <w:t>；</w:t>
      </w:r>
      <w:r w:rsidR="00DF5739" w:rsidRPr="00FA7DDE">
        <w:rPr>
          <w:rFonts w:ascii="Times New Roman" w:eastAsia="宋体" w:hAnsi="Times New Roman" w:cs="Times New Roman" w:hint="eastAsia"/>
          <w:sz w:val="24"/>
          <w:lang w:eastAsia="zh-CN"/>
        </w:rPr>
        <w:t>凡有实验室项目且未结题者，本次不能申报。凡申报的项目不在申报指南内的，不予受理。</w:t>
      </w:r>
    </w:p>
    <w:p w14:paraId="7442AD68" w14:textId="77777777" w:rsidR="004D4DF8" w:rsidRDefault="004D4DF8" w:rsidP="00FA7DDE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lang w:eastAsia="zh-CN"/>
        </w:rPr>
      </w:pPr>
      <w:r w:rsidRPr="00133D88">
        <w:rPr>
          <w:rFonts w:ascii="Times New Roman" w:eastAsia="宋体" w:hAnsi="Times New Roman" w:cs="Times New Roman"/>
          <w:sz w:val="24"/>
          <w:lang w:eastAsia="zh-CN"/>
        </w:rPr>
        <w:t>（</w:t>
      </w:r>
      <w:r w:rsidRPr="00133D88">
        <w:rPr>
          <w:rFonts w:ascii="Times New Roman" w:eastAsia="宋体" w:hAnsi="Times New Roman" w:cs="Times New Roman"/>
          <w:sz w:val="24"/>
          <w:lang w:eastAsia="zh-CN"/>
        </w:rPr>
        <w:t>2</w:t>
      </w:r>
      <w:r w:rsidRPr="00133D88">
        <w:rPr>
          <w:rFonts w:ascii="Times New Roman" w:eastAsia="宋体" w:hAnsi="Times New Roman" w:cs="Times New Roman"/>
          <w:sz w:val="24"/>
          <w:lang w:eastAsia="zh-CN"/>
        </w:rPr>
        <w:t>）实验室组织专家对申请书进行评审，经实验室主任审批后，确定立项项目及资助经费额度；</w:t>
      </w:r>
    </w:p>
    <w:p w14:paraId="281F835B" w14:textId="5841ED8A" w:rsidR="004D4DF8" w:rsidRDefault="004D4DF8" w:rsidP="00FA7DDE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lang w:eastAsia="zh-CN"/>
        </w:rPr>
      </w:pPr>
      <w:r w:rsidRPr="00133D88">
        <w:rPr>
          <w:rFonts w:ascii="Times New Roman" w:eastAsia="宋体" w:hAnsi="Times New Roman" w:cs="Times New Roman"/>
          <w:sz w:val="24"/>
          <w:lang w:eastAsia="zh-CN"/>
        </w:rPr>
        <w:t>（</w:t>
      </w:r>
      <w:r w:rsidRPr="00133D88">
        <w:rPr>
          <w:rFonts w:ascii="Times New Roman" w:eastAsia="宋体" w:hAnsi="Times New Roman" w:cs="Times New Roman"/>
          <w:sz w:val="24"/>
          <w:lang w:eastAsia="zh-CN"/>
        </w:rPr>
        <w:t>3</w:t>
      </w:r>
      <w:r w:rsidRPr="00133D88">
        <w:rPr>
          <w:rFonts w:ascii="Times New Roman" w:eastAsia="宋体" w:hAnsi="Times New Roman" w:cs="Times New Roman"/>
          <w:sz w:val="24"/>
          <w:lang w:eastAsia="zh-CN"/>
        </w:rPr>
        <w:t>）审批通过后通知申请人，对获准立项项目签订项目任务合同书，启动科研工作。</w:t>
      </w:r>
    </w:p>
    <w:p w14:paraId="1E8BBCC5" w14:textId="303F4C72" w:rsidR="004D4DF8" w:rsidRPr="00FA7DDE" w:rsidRDefault="004D4DF8" w:rsidP="00FA7DDE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lang w:eastAsia="zh-CN"/>
        </w:rPr>
      </w:pPr>
      <w:r w:rsidRPr="00FA7DDE">
        <w:rPr>
          <w:rFonts w:ascii="Times New Roman" w:eastAsia="宋体" w:hAnsi="Times New Roman" w:cs="Times New Roman" w:hint="eastAsia"/>
          <w:sz w:val="24"/>
          <w:lang w:eastAsia="zh-CN"/>
        </w:rPr>
        <w:t>四、经费与成果管理</w:t>
      </w:r>
    </w:p>
    <w:p w14:paraId="5B16E16D" w14:textId="77777777" w:rsidR="00D40712" w:rsidRDefault="004D4DF8" w:rsidP="00FA7DDE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lang w:eastAsia="zh-CN"/>
        </w:rPr>
      </w:pPr>
      <w:r>
        <w:rPr>
          <w:rFonts w:ascii="Times New Roman" w:eastAsia="宋体" w:hAnsi="Times New Roman" w:cs="Times New Roman" w:hint="eastAsia"/>
          <w:sz w:val="24"/>
          <w:lang w:eastAsia="zh-CN"/>
        </w:rPr>
        <w:t>（</w:t>
      </w:r>
      <w:r>
        <w:rPr>
          <w:rFonts w:ascii="Times New Roman" w:eastAsia="宋体" w:hAnsi="Times New Roman" w:cs="Times New Roman" w:hint="eastAsia"/>
          <w:sz w:val="24"/>
          <w:lang w:eastAsia="zh-CN"/>
        </w:rPr>
        <w:t>1</w:t>
      </w:r>
      <w:r>
        <w:rPr>
          <w:rFonts w:ascii="Times New Roman" w:eastAsia="宋体" w:hAnsi="Times New Roman" w:cs="Times New Roman" w:hint="eastAsia"/>
          <w:sz w:val="24"/>
          <w:lang w:eastAsia="zh-CN"/>
        </w:rPr>
        <w:t>）</w:t>
      </w:r>
      <w:r w:rsidRPr="00133D88">
        <w:rPr>
          <w:rFonts w:ascii="Times New Roman" w:eastAsia="宋体" w:hAnsi="Times New Roman" w:cs="Times New Roman"/>
          <w:sz w:val="24"/>
          <w:lang w:eastAsia="zh-CN"/>
        </w:rPr>
        <w:t>项目立项后，实验室为项目设立专项</w:t>
      </w:r>
      <w:proofErr w:type="gramStart"/>
      <w:r w:rsidRPr="00133D88">
        <w:rPr>
          <w:rFonts w:ascii="Times New Roman" w:eastAsia="宋体" w:hAnsi="Times New Roman" w:cs="Times New Roman"/>
          <w:sz w:val="24"/>
          <w:lang w:eastAsia="zh-CN"/>
        </w:rPr>
        <w:t>经费台</w:t>
      </w:r>
      <w:proofErr w:type="gramEnd"/>
      <w:r w:rsidRPr="00133D88">
        <w:rPr>
          <w:rFonts w:ascii="Times New Roman" w:eastAsia="宋体" w:hAnsi="Times New Roman" w:cs="Times New Roman"/>
          <w:sz w:val="24"/>
          <w:lang w:eastAsia="zh-CN"/>
        </w:rPr>
        <w:t>账，实行单独核算。经费原则上不划转至实验室以外，所有支出按照广西师范大学财务制度统一报销。</w:t>
      </w:r>
      <w:r w:rsidR="00D40712" w:rsidRPr="00D40712">
        <w:rPr>
          <w:rFonts w:ascii="Times New Roman" w:eastAsia="宋体" w:hAnsi="Times New Roman" w:cs="Times New Roman" w:hint="eastAsia"/>
          <w:sz w:val="24"/>
          <w:lang w:eastAsia="zh-CN"/>
        </w:rPr>
        <w:t>经费使用参照广西师范大学纵向科研项目经费管理办法执行，实行专款专用，项目负责人应在规定使用期限内按预算规范支出，不得用于与本项目无关的任何费用。</w:t>
      </w:r>
    </w:p>
    <w:p w14:paraId="154FE282" w14:textId="2940E307" w:rsidR="004D4DF8" w:rsidRPr="00133D88" w:rsidRDefault="004D4DF8" w:rsidP="00FA7DDE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lang w:eastAsia="zh-CN"/>
        </w:rPr>
      </w:pPr>
      <w:r>
        <w:rPr>
          <w:rFonts w:ascii="Times New Roman" w:eastAsia="宋体" w:hAnsi="Times New Roman" w:cs="Times New Roman" w:hint="eastAsia"/>
          <w:sz w:val="24"/>
          <w:lang w:eastAsia="zh-CN"/>
        </w:rPr>
        <w:t>（</w:t>
      </w:r>
      <w:r>
        <w:rPr>
          <w:rFonts w:ascii="Times New Roman" w:eastAsia="宋体" w:hAnsi="Times New Roman" w:cs="Times New Roman" w:hint="eastAsia"/>
          <w:sz w:val="24"/>
          <w:lang w:eastAsia="zh-CN"/>
        </w:rPr>
        <w:t>2</w:t>
      </w:r>
      <w:r>
        <w:rPr>
          <w:rFonts w:ascii="Times New Roman" w:eastAsia="宋体" w:hAnsi="Times New Roman" w:cs="Times New Roman" w:hint="eastAsia"/>
          <w:sz w:val="24"/>
          <w:lang w:eastAsia="zh-CN"/>
        </w:rPr>
        <w:t>）</w:t>
      </w:r>
      <w:r w:rsidRPr="00133D88">
        <w:rPr>
          <w:rFonts w:ascii="Times New Roman" w:eastAsia="宋体" w:hAnsi="Times New Roman" w:cs="Times New Roman"/>
          <w:sz w:val="24"/>
          <w:lang w:eastAsia="zh-CN"/>
        </w:rPr>
        <w:t>实验室基金资助的</w:t>
      </w:r>
      <w:r>
        <w:rPr>
          <w:rFonts w:ascii="Times New Roman" w:eastAsia="宋体" w:hAnsi="Times New Roman" w:cs="Times New Roman" w:hint="eastAsia"/>
          <w:sz w:val="24"/>
          <w:lang w:eastAsia="zh-CN"/>
        </w:rPr>
        <w:t>各类</w:t>
      </w:r>
      <w:r w:rsidRPr="00133D88">
        <w:rPr>
          <w:rFonts w:ascii="Times New Roman" w:eastAsia="宋体" w:hAnsi="Times New Roman" w:cs="Times New Roman"/>
          <w:sz w:val="24"/>
          <w:lang w:eastAsia="zh-CN"/>
        </w:rPr>
        <w:t>项目</w:t>
      </w:r>
      <w:r w:rsidRPr="008C2036">
        <w:rPr>
          <w:rFonts w:ascii="Times New Roman" w:eastAsia="宋体" w:hAnsi="Times New Roman" w:cs="Times New Roman" w:hint="eastAsia"/>
          <w:sz w:val="24"/>
          <w:lang w:eastAsia="zh-CN"/>
        </w:rPr>
        <w:t>所获得的成果</w:t>
      </w:r>
      <w:r>
        <w:rPr>
          <w:rFonts w:ascii="Times New Roman" w:eastAsia="宋体" w:hAnsi="Times New Roman" w:cs="Times New Roman" w:hint="eastAsia"/>
          <w:sz w:val="24"/>
          <w:lang w:eastAsia="zh-CN"/>
        </w:rPr>
        <w:t>，</w:t>
      </w:r>
      <w:r w:rsidRPr="008C2036">
        <w:rPr>
          <w:rFonts w:ascii="Times New Roman" w:eastAsia="宋体" w:hAnsi="Times New Roman" w:cs="Times New Roman" w:hint="eastAsia"/>
          <w:sz w:val="24"/>
          <w:lang w:eastAsia="zh-CN"/>
        </w:rPr>
        <w:t>由实验室和申请者共享</w:t>
      </w:r>
      <w:r>
        <w:rPr>
          <w:rFonts w:ascii="Times New Roman" w:eastAsia="宋体" w:hAnsi="Times New Roman" w:cs="Times New Roman" w:hint="eastAsia"/>
          <w:sz w:val="24"/>
          <w:lang w:eastAsia="zh-CN"/>
        </w:rPr>
        <w:t>。</w:t>
      </w:r>
      <w:r w:rsidRPr="00133D88">
        <w:rPr>
          <w:rFonts w:ascii="Times New Roman" w:eastAsia="宋体" w:hAnsi="Times New Roman" w:cs="Times New Roman"/>
          <w:sz w:val="24"/>
          <w:lang w:eastAsia="zh-CN"/>
        </w:rPr>
        <w:t>发表论文、专著、成果标注时，</w:t>
      </w:r>
      <w:r w:rsidRPr="00133D88">
        <w:rPr>
          <w:rFonts w:ascii="Times New Roman" w:eastAsia="宋体" w:hAnsi="Times New Roman" w:cs="Times New Roman"/>
          <w:sz w:val="24"/>
          <w:lang w:eastAsia="zh-CN"/>
        </w:rPr>
        <w:t>“</w:t>
      </w:r>
      <w:r w:rsidRPr="00133D88">
        <w:rPr>
          <w:rFonts w:ascii="Times New Roman" w:eastAsia="宋体" w:hAnsi="Times New Roman" w:cs="Times New Roman"/>
          <w:sz w:val="24"/>
          <w:lang w:eastAsia="zh-CN"/>
        </w:rPr>
        <w:t>教育区块链与智能技术教育部重点实验室（广西师范大学）</w:t>
      </w:r>
      <w:r w:rsidRPr="00133D88">
        <w:rPr>
          <w:rFonts w:ascii="Times New Roman" w:eastAsia="宋体" w:hAnsi="Times New Roman" w:cs="Times New Roman"/>
          <w:sz w:val="24"/>
          <w:lang w:eastAsia="zh-CN"/>
        </w:rPr>
        <w:t>”</w:t>
      </w:r>
      <w:r w:rsidRPr="00133D88">
        <w:rPr>
          <w:rFonts w:ascii="Times New Roman" w:eastAsia="宋体" w:hAnsi="Times New Roman" w:cs="Times New Roman"/>
          <w:sz w:val="24"/>
          <w:lang w:eastAsia="zh-CN"/>
        </w:rPr>
        <w:t>署名在前，作者原单位署名在后。自</w:t>
      </w:r>
      <w:proofErr w:type="gramStart"/>
      <w:r w:rsidRPr="00133D88">
        <w:rPr>
          <w:rFonts w:ascii="Times New Roman" w:eastAsia="宋体" w:hAnsi="Times New Roman" w:cs="Times New Roman"/>
          <w:sz w:val="24"/>
          <w:lang w:eastAsia="zh-CN"/>
        </w:rPr>
        <w:t>带经费</w:t>
      </w:r>
      <w:proofErr w:type="gramEnd"/>
      <w:r w:rsidRPr="00133D88">
        <w:rPr>
          <w:rFonts w:ascii="Times New Roman" w:eastAsia="宋体" w:hAnsi="Times New Roman" w:cs="Times New Roman"/>
          <w:sz w:val="24"/>
          <w:lang w:eastAsia="zh-CN"/>
        </w:rPr>
        <w:t>在实验室开展研究的项目，作者原单位署名在前，重点实验室署名在后。成果获奖、专利申请、技术转让等参照上述署名规则执行。</w:t>
      </w:r>
    </w:p>
    <w:p w14:paraId="349E6C8C" w14:textId="1F95B379" w:rsidR="004D4DF8" w:rsidRPr="00FA7DDE" w:rsidRDefault="004D4DF8" w:rsidP="00FA7DDE">
      <w:pPr>
        <w:spacing w:after="0" w:line="360" w:lineRule="auto"/>
        <w:ind w:firstLineChars="200" w:firstLine="482"/>
        <w:jc w:val="both"/>
        <w:rPr>
          <w:rFonts w:ascii="Times New Roman" w:eastAsia="宋体" w:hAnsi="Times New Roman" w:cs="Times New Roman"/>
          <w:b/>
          <w:bCs/>
          <w:sz w:val="24"/>
          <w:lang w:eastAsia="zh-CN"/>
        </w:rPr>
      </w:pPr>
      <w:r w:rsidRPr="00FA7DDE">
        <w:rPr>
          <w:rFonts w:ascii="Times New Roman" w:eastAsia="宋体" w:hAnsi="Times New Roman" w:cs="Times New Roman" w:hint="eastAsia"/>
          <w:b/>
          <w:bCs/>
          <w:sz w:val="24"/>
          <w:lang w:eastAsia="zh-CN"/>
        </w:rPr>
        <w:t>五、结题基本要求</w:t>
      </w:r>
    </w:p>
    <w:p w14:paraId="02051B5D" w14:textId="77777777" w:rsidR="004D4DF8" w:rsidRPr="00FD5CB8" w:rsidRDefault="004D4DF8" w:rsidP="00FA7DDE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lang w:eastAsia="zh-CN"/>
        </w:rPr>
      </w:pPr>
      <w:r w:rsidRPr="00FD5CB8">
        <w:rPr>
          <w:rFonts w:ascii="Times New Roman" w:eastAsia="宋体" w:hAnsi="Times New Roman" w:cs="Times New Roman" w:hint="eastAsia"/>
          <w:sz w:val="24"/>
          <w:lang w:eastAsia="zh-CN"/>
        </w:rPr>
        <w:t>（一）主任基金项目</w:t>
      </w:r>
    </w:p>
    <w:p w14:paraId="18F781C6" w14:textId="77777777" w:rsidR="004D4DF8" w:rsidRPr="00FD5CB8" w:rsidRDefault="004D4DF8" w:rsidP="00FA7DDE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lang w:eastAsia="zh-CN"/>
        </w:rPr>
      </w:pPr>
      <w:r>
        <w:rPr>
          <w:rFonts w:ascii="Times New Roman" w:eastAsia="宋体" w:hAnsi="Times New Roman" w:cs="Times New Roman" w:hint="eastAsia"/>
          <w:sz w:val="24"/>
          <w:lang w:eastAsia="zh-CN"/>
        </w:rPr>
        <w:t>成果</w:t>
      </w:r>
      <w:r w:rsidRPr="00FD5CB8">
        <w:rPr>
          <w:rFonts w:ascii="Times New Roman" w:eastAsia="宋体" w:hAnsi="Times New Roman" w:cs="Times New Roman" w:hint="eastAsia"/>
          <w:sz w:val="24"/>
          <w:lang w:eastAsia="zh-CN"/>
        </w:rPr>
        <w:t>以实验室为第一署名单位，且第一作者或通讯作者第一归属单位标注实验室；至少正式发表学术论文</w:t>
      </w:r>
      <w:r w:rsidRPr="00FD5CB8">
        <w:rPr>
          <w:rFonts w:ascii="Times New Roman" w:eastAsia="宋体" w:hAnsi="Times New Roman" w:cs="Times New Roman" w:hint="eastAsia"/>
          <w:sz w:val="24"/>
          <w:lang w:eastAsia="zh-CN"/>
        </w:rPr>
        <w:t>1</w:t>
      </w:r>
      <w:r w:rsidRPr="00FD5CB8">
        <w:rPr>
          <w:rFonts w:ascii="Times New Roman" w:eastAsia="宋体" w:hAnsi="Times New Roman" w:cs="Times New Roman" w:hint="eastAsia"/>
          <w:sz w:val="24"/>
          <w:lang w:eastAsia="zh-CN"/>
        </w:rPr>
        <w:t>篇，论文须符合以下任</w:t>
      </w:r>
      <w:proofErr w:type="gramStart"/>
      <w:r w:rsidRPr="00FD5CB8">
        <w:rPr>
          <w:rFonts w:ascii="Times New Roman" w:eastAsia="宋体" w:hAnsi="Times New Roman" w:cs="Times New Roman" w:hint="eastAsia"/>
          <w:sz w:val="24"/>
          <w:lang w:eastAsia="zh-CN"/>
        </w:rPr>
        <w:t>一</w:t>
      </w:r>
      <w:proofErr w:type="gramEnd"/>
      <w:r w:rsidRPr="00FD5CB8">
        <w:rPr>
          <w:rFonts w:ascii="Times New Roman" w:eastAsia="宋体" w:hAnsi="Times New Roman" w:cs="Times New Roman" w:hint="eastAsia"/>
          <w:sz w:val="24"/>
          <w:lang w:eastAsia="zh-CN"/>
        </w:rPr>
        <w:t>类别：自然科学类</w:t>
      </w:r>
      <w:r w:rsidRPr="00FD5CB8">
        <w:rPr>
          <w:rFonts w:ascii="Times New Roman" w:eastAsia="宋体" w:hAnsi="Times New Roman" w:cs="Times New Roman" w:hint="eastAsia"/>
          <w:sz w:val="24"/>
          <w:lang w:eastAsia="zh-CN"/>
        </w:rPr>
        <w:t xml:space="preserve"> SCI </w:t>
      </w:r>
      <w:r w:rsidRPr="00FD5CB8">
        <w:rPr>
          <w:rFonts w:ascii="Times New Roman" w:eastAsia="宋体" w:hAnsi="Times New Roman" w:cs="Times New Roman" w:hint="eastAsia"/>
          <w:sz w:val="24"/>
          <w:lang w:eastAsia="zh-CN"/>
        </w:rPr>
        <w:t>收录期刊、社会科学类</w:t>
      </w:r>
      <w:r w:rsidRPr="00FD5CB8">
        <w:rPr>
          <w:rFonts w:ascii="Times New Roman" w:eastAsia="宋体" w:hAnsi="Times New Roman" w:cs="Times New Roman" w:hint="eastAsia"/>
          <w:sz w:val="24"/>
          <w:lang w:eastAsia="zh-CN"/>
        </w:rPr>
        <w:t xml:space="preserve"> SSCI </w:t>
      </w:r>
      <w:r w:rsidRPr="00FD5CB8">
        <w:rPr>
          <w:rFonts w:ascii="Times New Roman" w:eastAsia="宋体" w:hAnsi="Times New Roman" w:cs="Times New Roman" w:hint="eastAsia"/>
          <w:sz w:val="24"/>
          <w:lang w:eastAsia="zh-CN"/>
        </w:rPr>
        <w:t>收录期刊、</w:t>
      </w:r>
      <w:r w:rsidRPr="00FD5CB8">
        <w:rPr>
          <w:rFonts w:ascii="Times New Roman" w:eastAsia="宋体" w:hAnsi="Times New Roman" w:cs="Times New Roman" w:hint="eastAsia"/>
          <w:sz w:val="24"/>
          <w:lang w:eastAsia="zh-CN"/>
        </w:rPr>
        <w:t xml:space="preserve">CSSCI </w:t>
      </w:r>
      <w:r w:rsidRPr="00FD5CB8">
        <w:rPr>
          <w:rFonts w:ascii="Times New Roman" w:eastAsia="宋体" w:hAnsi="Times New Roman" w:cs="Times New Roman" w:hint="eastAsia"/>
          <w:sz w:val="24"/>
          <w:lang w:eastAsia="zh-CN"/>
        </w:rPr>
        <w:t>来源期刊、中文核心期刊。项目未按期完成结题的，项目负责人取消下一年度实验室各类基金项目申报资格。</w:t>
      </w:r>
    </w:p>
    <w:p w14:paraId="6A3A4B3E" w14:textId="77777777" w:rsidR="004D4DF8" w:rsidRPr="00FD5CB8" w:rsidRDefault="004D4DF8" w:rsidP="00FA7DDE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lang w:eastAsia="zh-CN"/>
        </w:rPr>
      </w:pPr>
      <w:r w:rsidRPr="00FD5CB8">
        <w:rPr>
          <w:rFonts w:ascii="Times New Roman" w:eastAsia="宋体" w:hAnsi="Times New Roman" w:cs="Times New Roman" w:hint="eastAsia"/>
          <w:sz w:val="24"/>
          <w:lang w:eastAsia="zh-CN"/>
        </w:rPr>
        <w:t>（二）开放基金项目</w:t>
      </w:r>
    </w:p>
    <w:p w14:paraId="596570D9" w14:textId="77777777" w:rsidR="004D4DF8" w:rsidRDefault="004D4DF8" w:rsidP="00FA7DDE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lang w:eastAsia="zh-CN"/>
        </w:rPr>
      </w:pPr>
      <w:r w:rsidRPr="00FD5CB8">
        <w:rPr>
          <w:rFonts w:ascii="Times New Roman" w:eastAsia="宋体" w:hAnsi="Times New Roman" w:cs="Times New Roman" w:hint="eastAsia"/>
          <w:sz w:val="24"/>
          <w:lang w:eastAsia="zh-CN"/>
        </w:rPr>
        <w:t>成果须标注本实验室署名及项目资助信息；至少正式发表学术论文</w:t>
      </w:r>
      <w:r w:rsidRPr="00FD5CB8">
        <w:rPr>
          <w:rFonts w:ascii="Times New Roman" w:eastAsia="宋体" w:hAnsi="Times New Roman" w:cs="Times New Roman" w:hint="eastAsia"/>
          <w:sz w:val="24"/>
          <w:lang w:eastAsia="zh-CN"/>
        </w:rPr>
        <w:t>1</w:t>
      </w:r>
      <w:r w:rsidRPr="00FD5CB8">
        <w:rPr>
          <w:rFonts w:ascii="Times New Roman" w:eastAsia="宋体" w:hAnsi="Times New Roman" w:cs="Times New Roman" w:hint="eastAsia"/>
          <w:sz w:val="24"/>
          <w:lang w:eastAsia="zh-CN"/>
        </w:rPr>
        <w:t>篇，论</w:t>
      </w:r>
      <w:r w:rsidRPr="00FD5CB8">
        <w:rPr>
          <w:rFonts w:ascii="Times New Roman" w:eastAsia="宋体" w:hAnsi="Times New Roman" w:cs="Times New Roman" w:hint="eastAsia"/>
          <w:sz w:val="24"/>
          <w:lang w:eastAsia="zh-CN"/>
        </w:rPr>
        <w:lastRenderedPageBreak/>
        <w:t>文须符合以下任</w:t>
      </w:r>
      <w:proofErr w:type="gramStart"/>
      <w:r w:rsidRPr="00FD5CB8">
        <w:rPr>
          <w:rFonts w:ascii="Times New Roman" w:eastAsia="宋体" w:hAnsi="Times New Roman" w:cs="Times New Roman" w:hint="eastAsia"/>
          <w:sz w:val="24"/>
          <w:lang w:eastAsia="zh-CN"/>
        </w:rPr>
        <w:t>一</w:t>
      </w:r>
      <w:proofErr w:type="gramEnd"/>
      <w:r w:rsidRPr="00FD5CB8">
        <w:rPr>
          <w:rFonts w:ascii="Times New Roman" w:eastAsia="宋体" w:hAnsi="Times New Roman" w:cs="Times New Roman" w:hint="eastAsia"/>
          <w:sz w:val="24"/>
          <w:lang w:eastAsia="zh-CN"/>
        </w:rPr>
        <w:t>类别：自然科学类</w:t>
      </w:r>
      <w:r w:rsidRPr="00FD5CB8">
        <w:rPr>
          <w:rFonts w:ascii="Times New Roman" w:eastAsia="宋体" w:hAnsi="Times New Roman" w:cs="Times New Roman" w:hint="eastAsia"/>
          <w:sz w:val="24"/>
          <w:lang w:eastAsia="zh-CN"/>
        </w:rPr>
        <w:t>SCI</w:t>
      </w:r>
      <w:r w:rsidRPr="00FD5CB8">
        <w:rPr>
          <w:rFonts w:ascii="Times New Roman" w:eastAsia="宋体" w:hAnsi="Times New Roman" w:cs="Times New Roman" w:hint="eastAsia"/>
          <w:sz w:val="24"/>
          <w:lang w:eastAsia="zh-CN"/>
        </w:rPr>
        <w:t>收录期刊、社会科学类</w:t>
      </w:r>
      <w:r w:rsidRPr="00FD5CB8">
        <w:rPr>
          <w:rFonts w:ascii="Times New Roman" w:eastAsia="宋体" w:hAnsi="Times New Roman" w:cs="Times New Roman" w:hint="eastAsia"/>
          <w:sz w:val="24"/>
          <w:lang w:eastAsia="zh-CN"/>
        </w:rPr>
        <w:t>SSCI</w:t>
      </w:r>
      <w:r w:rsidRPr="00FD5CB8">
        <w:rPr>
          <w:rFonts w:ascii="Times New Roman" w:eastAsia="宋体" w:hAnsi="Times New Roman" w:cs="Times New Roman" w:hint="eastAsia"/>
          <w:sz w:val="24"/>
          <w:lang w:eastAsia="zh-CN"/>
        </w:rPr>
        <w:t>收录期刊、</w:t>
      </w:r>
      <w:r w:rsidRPr="00FD5CB8">
        <w:rPr>
          <w:rFonts w:ascii="Times New Roman" w:eastAsia="宋体" w:hAnsi="Times New Roman" w:cs="Times New Roman" w:hint="eastAsia"/>
          <w:sz w:val="24"/>
          <w:lang w:eastAsia="zh-CN"/>
        </w:rPr>
        <w:t>CSSCI</w:t>
      </w:r>
      <w:r w:rsidRPr="00FD5CB8">
        <w:rPr>
          <w:rFonts w:ascii="Times New Roman" w:eastAsia="宋体" w:hAnsi="Times New Roman" w:cs="Times New Roman" w:hint="eastAsia"/>
          <w:sz w:val="24"/>
          <w:lang w:eastAsia="zh-CN"/>
        </w:rPr>
        <w:t>来源期刊、中文核心期刊。项目未按期完成结题的，项目负责人取消下一年度实验室各类基金项目申报资格。</w:t>
      </w:r>
    </w:p>
    <w:p w14:paraId="224B4D86" w14:textId="1DDC1322" w:rsidR="004D4DF8" w:rsidRPr="00FA7DDE" w:rsidRDefault="004D4DF8" w:rsidP="00FA7DDE">
      <w:pPr>
        <w:spacing w:after="0" w:line="360" w:lineRule="auto"/>
        <w:ind w:firstLineChars="200" w:firstLine="482"/>
        <w:jc w:val="both"/>
        <w:rPr>
          <w:rFonts w:ascii="Times New Roman" w:eastAsia="宋体" w:hAnsi="Times New Roman" w:cs="Times New Roman"/>
          <w:b/>
          <w:bCs/>
          <w:sz w:val="24"/>
          <w:lang w:eastAsia="zh-CN"/>
        </w:rPr>
      </w:pPr>
      <w:r w:rsidRPr="00FA7DDE">
        <w:rPr>
          <w:rFonts w:ascii="Times New Roman" w:eastAsia="宋体" w:hAnsi="Times New Roman" w:cs="Times New Roman" w:hint="eastAsia"/>
          <w:b/>
          <w:bCs/>
          <w:sz w:val="24"/>
          <w:lang w:eastAsia="zh-CN"/>
        </w:rPr>
        <w:t>六、</w:t>
      </w:r>
      <w:r w:rsidRPr="00FA7DDE">
        <w:rPr>
          <w:rFonts w:ascii="Times New Roman" w:eastAsia="宋体" w:hAnsi="Times New Roman" w:cs="Times New Roman"/>
          <w:b/>
          <w:bCs/>
          <w:sz w:val="24"/>
          <w:lang w:eastAsia="zh-CN"/>
        </w:rPr>
        <w:t>署名格式</w:t>
      </w:r>
    </w:p>
    <w:p w14:paraId="3DE9D6A9" w14:textId="77777777" w:rsidR="004D4DF8" w:rsidRDefault="004D4DF8" w:rsidP="00FA7DDE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lang w:eastAsia="zh-CN"/>
        </w:rPr>
      </w:pPr>
      <w:r>
        <w:rPr>
          <w:rFonts w:ascii="Times New Roman" w:eastAsia="宋体" w:hAnsi="Times New Roman" w:cs="Times New Roman" w:hint="eastAsia"/>
          <w:sz w:val="24"/>
          <w:lang w:eastAsia="zh-CN"/>
        </w:rPr>
        <w:t>实验室名称</w:t>
      </w:r>
    </w:p>
    <w:p w14:paraId="4EDCE816" w14:textId="77777777" w:rsidR="004D4DF8" w:rsidRPr="00133D88" w:rsidRDefault="004D4DF8" w:rsidP="00FA7DDE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lang w:eastAsia="zh-CN"/>
        </w:rPr>
      </w:pPr>
      <w:r w:rsidRPr="00133D88">
        <w:rPr>
          <w:rFonts w:ascii="Times New Roman" w:eastAsia="宋体" w:hAnsi="Times New Roman" w:cs="Times New Roman"/>
          <w:sz w:val="24"/>
          <w:lang w:eastAsia="zh-CN"/>
        </w:rPr>
        <w:t>中文：教育区块链与智能技术教育部重点实验室（广西师范大学）</w:t>
      </w:r>
    </w:p>
    <w:p w14:paraId="0BC073E7" w14:textId="77777777" w:rsidR="004D4DF8" w:rsidRPr="00133D88" w:rsidRDefault="004D4DF8" w:rsidP="00FA7DDE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lang w:eastAsia="zh-CN"/>
        </w:rPr>
      </w:pPr>
      <w:r w:rsidRPr="00133D88">
        <w:rPr>
          <w:rFonts w:ascii="Times New Roman" w:eastAsia="宋体" w:hAnsi="Times New Roman" w:cs="Times New Roman"/>
          <w:sz w:val="24"/>
          <w:lang w:eastAsia="zh-CN"/>
        </w:rPr>
        <w:t>英文：</w:t>
      </w:r>
      <w:r w:rsidRPr="00133D88">
        <w:rPr>
          <w:rFonts w:ascii="Times New Roman" w:eastAsia="宋体" w:hAnsi="Times New Roman" w:cs="Times New Roman"/>
          <w:sz w:val="24"/>
          <w:lang w:eastAsia="zh-CN"/>
        </w:rPr>
        <w:t>Key Laboratory of Education Blockchain and Intelligent Technology (Guangxi Normal University), Ministry of Education</w:t>
      </w:r>
    </w:p>
    <w:p w14:paraId="712B2B93" w14:textId="77777777" w:rsidR="004D4DF8" w:rsidRPr="00133D88" w:rsidRDefault="004D4DF8" w:rsidP="00FA7DDE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lang w:eastAsia="zh-CN"/>
        </w:rPr>
      </w:pPr>
      <w:r w:rsidRPr="00133D88">
        <w:rPr>
          <w:rFonts w:ascii="Times New Roman" w:eastAsia="宋体" w:hAnsi="Times New Roman" w:cs="Times New Roman"/>
          <w:sz w:val="24"/>
          <w:lang w:eastAsia="zh-CN"/>
        </w:rPr>
        <w:t>标注资助</w:t>
      </w:r>
      <w:r>
        <w:rPr>
          <w:rFonts w:ascii="Times New Roman" w:eastAsia="宋体" w:hAnsi="Times New Roman" w:cs="Times New Roman" w:hint="eastAsia"/>
          <w:sz w:val="24"/>
          <w:lang w:eastAsia="zh-CN"/>
        </w:rPr>
        <w:t>信息</w:t>
      </w:r>
    </w:p>
    <w:p w14:paraId="20338B42" w14:textId="77777777" w:rsidR="004D4DF8" w:rsidRPr="00133D88" w:rsidRDefault="004D4DF8" w:rsidP="00FA7DDE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lang w:eastAsia="zh-CN"/>
        </w:rPr>
      </w:pPr>
      <w:r w:rsidRPr="00133D88">
        <w:rPr>
          <w:rFonts w:ascii="Times New Roman" w:eastAsia="宋体" w:hAnsi="Times New Roman" w:cs="Times New Roman"/>
          <w:sz w:val="24"/>
          <w:lang w:eastAsia="zh-CN"/>
        </w:rPr>
        <w:t>中文：本研究由教育区块链与智能技术教育部重点实验室（广西师范大学）基金</w:t>
      </w:r>
      <w:r>
        <w:rPr>
          <w:rFonts w:ascii="Times New Roman" w:eastAsia="宋体" w:hAnsi="Times New Roman" w:cs="Times New Roman" w:hint="eastAsia"/>
          <w:sz w:val="24"/>
          <w:lang w:eastAsia="zh-CN"/>
        </w:rPr>
        <w:t>项目</w:t>
      </w:r>
      <w:r w:rsidRPr="00133D88">
        <w:rPr>
          <w:rFonts w:ascii="Times New Roman" w:eastAsia="宋体" w:hAnsi="Times New Roman" w:cs="Times New Roman"/>
          <w:sz w:val="24"/>
          <w:lang w:eastAsia="zh-CN"/>
        </w:rPr>
        <w:t>资助（资助编号：</w:t>
      </w:r>
      <w:r w:rsidRPr="00133D88">
        <w:rPr>
          <w:rFonts w:ascii="Times New Roman" w:eastAsia="宋体" w:hAnsi="Times New Roman" w:cs="Times New Roman"/>
          <w:sz w:val="24"/>
          <w:lang w:eastAsia="zh-CN"/>
        </w:rPr>
        <w:t>XXXX</w:t>
      </w:r>
      <w:r w:rsidRPr="00133D88">
        <w:rPr>
          <w:rFonts w:ascii="Times New Roman" w:eastAsia="宋体" w:hAnsi="Times New Roman" w:cs="Times New Roman"/>
          <w:sz w:val="24"/>
          <w:lang w:eastAsia="zh-CN"/>
        </w:rPr>
        <w:t>）</w:t>
      </w:r>
    </w:p>
    <w:p w14:paraId="6EC65B08" w14:textId="6EB2FEB4" w:rsidR="00AD387C" w:rsidRDefault="004D4DF8" w:rsidP="00FA7DDE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lang w:eastAsia="zh-CN"/>
        </w:rPr>
      </w:pPr>
      <w:r w:rsidRPr="00133D88">
        <w:rPr>
          <w:rFonts w:ascii="Times New Roman" w:eastAsia="宋体" w:hAnsi="Times New Roman" w:cs="Times New Roman"/>
          <w:sz w:val="24"/>
          <w:lang w:eastAsia="zh-CN"/>
        </w:rPr>
        <w:t>英文：</w:t>
      </w:r>
      <w:r w:rsidRPr="00133D88">
        <w:rPr>
          <w:rFonts w:ascii="Times New Roman" w:eastAsia="宋体" w:hAnsi="Times New Roman" w:cs="Times New Roman"/>
          <w:sz w:val="24"/>
          <w:lang w:eastAsia="zh-CN"/>
        </w:rPr>
        <w:t>This study was supported by the Fund of Key Laboratory of Education Blockchain and Intelligent Technology (Guangxi Normal University), Ministry of Education (Grant No. XXXX)</w:t>
      </w:r>
    </w:p>
    <w:p w14:paraId="22ED36CB" w14:textId="50D6CAFD" w:rsidR="00DF5739" w:rsidRPr="00FA7DDE" w:rsidRDefault="00DF5739" w:rsidP="00FA7DDE">
      <w:pPr>
        <w:spacing w:after="0" w:line="360" w:lineRule="auto"/>
        <w:ind w:firstLineChars="200" w:firstLine="482"/>
        <w:jc w:val="both"/>
        <w:rPr>
          <w:rFonts w:ascii="Times New Roman" w:eastAsia="宋体" w:hAnsi="Times New Roman" w:cs="Times New Roman"/>
          <w:b/>
          <w:bCs/>
          <w:sz w:val="24"/>
          <w:lang w:eastAsia="zh-CN"/>
        </w:rPr>
      </w:pPr>
      <w:r w:rsidRPr="00FA7DDE">
        <w:rPr>
          <w:rFonts w:ascii="Times New Roman" w:eastAsia="宋体" w:hAnsi="Times New Roman" w:cs="Times New Roman" w:hint="eastAsia"/>
          <w:b/>
          <w:bCs/>
          <w:sz w:val="24"/>
          <w:lang w:eastAsia="zh-CN"/>
        </w:rPr>
        <w:t>七、申报材料提交</w:t>
      </w:r>
    </w:p>
    <w:p w14:paraId="06C2622E" w14:textId="286F3FC7" w:rsidR="00DF5739" w:rsidRPr="00FA7DDE" w:rsidRDefault="00DF5739" w:rsidP="00FA7DDE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lang w:eastAsia="zh-CN"/>
        </w:rPr>
      </w:pPr>
      <w:r w:rsidRPr="00FA7DDE">
        <w:rPr>
          <w:rFonts w:ascii="Times New Roman" w:eastAsia="宋体" w:hAnsi="Times New Roman" w:cs="Times New Roman" w:hint="eastAsia"/>
          <w:sz w:val="24"/>
          <w:lang w:eastAsia="zh-CN"/>
        </w:rPr>
        <w:t>申报人务必于</w:t>
      </w:r>
      <w:r w:rsidRPr="00FA7DDE">
        <w:rPr>
          <w:rFonts w:ascii="Times New Roman" w:eastAsia="宋体" w:hAnsi="Times New Roman" w:cs="Times New Roman" w:hint="eastAsia"/>
          <w:sz w:val="24"/>
          <w:lang w:eastAsia="zh-CN"/>
        </w:rPr>
        <w:t>2026</w:t>
      </w:r>
      <w:r w:rsidRPr="00FA7DDE">
        <w:rPr>
          <w:rFonts w:ascii="Times New Roman" w:eastAsia="宋体" w:hAnsi="Times New Roman" w:cs="Times New Roman" w:hint="eastAsia"/>
          <w:sz w:val="24"/>
          <w:lang w:eastAsia="zh-CN"/>
        </w:rPr>
        <w:t>年</w:t>
      </w:r>
      <w:r w:rsidRPr="00FA7DDE">
        <w:rPr>
          <w:rFonts w:ascii="Times New Roman" w:eastAsia="宋体" w:hAnsi="Times New Roman" w:cs="Times New Roman" w:hint="eastAsia"/>
          <w:sz w:val="24"/>
          <w:lang w:eastAsia="zh-CN"/>
        </w:rPr>
        <w:t>5</w:t>
      </w:r>
      <w:r w:rsidRPr="00FA7DDE">
        <w:rPr>
          <w:rFonts w:ascii="Times New Roman" w:eastAsia="宋体" w:hAnsi="Times New Roman" w:cs="Times New Roman" w:hint="eastAsia"/>
          <w:sz w:val="24"/>
          <w:lang w:eastAsia="zh-CN"/>
        </w:rPr>
        <w:t>月</w:t>
      </w:r>
      <w:r w:rsidRPr="00FA7DDE">
        <w:rPr>
          <w:rFonts w:ascii="Times New Roman" w:eastAsia="宋体" w:hAnsi="Times New Roman" w:cs="Times New Roman" w:hint="eastAsia"/>
          <w:sz w:val="24"/>
          <w:lang w:eastAsia="zh-CN"/>
        </w:rPr>
        <w:t>6</w:t>
      </w:r>
      <w:r w:rsidRPr="00FA7DDE">
        <w:rPr>
          <w:rFonts w:ascii="Times New Roman" w:eastAsia="宋体" w:hAnsi="Times New Roman" w:cs="Times New Roman" w:hint="eastAsia"/>
          <w:sz w:val="24"/>
          <w:lang w:eastAsia="zh-CN"/>
        </w:rPr>
        <w:t>日～</w:t>
      </w:r>
      <w:r w:rsidRPr="00FA7DDE">
        <w:rPr>
          <w:rFonts w:ascii="Times New Roman" w:eastAsia="宋体" w:hAnsi="Times New Roman" w:cs="Times New Roman" w:hint="eastAsia"/>
          <w:sz w:val="24"/>
          <w:lang w:eastAsia="zh-CN"/>
        </w:rPr>
        <w:t>5</w:t>
      </w:r>
      <w:r w:rsidRPr="00FA7DDE">
        <w:rPr>
          <w:rFonts w:ascii="Times New Roman" w:eastAsia="宋体" w:hAnsi="Times New Roman" w:cs="Times New Roman" w:hint="eastAsia"/>
          <w:sz w:val="24"/>
          <w:lang w:eastAsia="zh-CN"/>
        </w:rPr>
        <w:t>月</w:t>
      </w:r>
      <w:r w:rsidRPr="00FA7DDE">
        <w:rPr>
          <w:rFonts w:ascii="Times New Roman" w:eastAsia="宋体" w:hAnsi="Times New Roman" w:cs="Times New Roman" w:hint="eastAsia"/>
          <w:sz w:val="24"/>
          <w:lang w:eastAsia="zh-CN"/>
        </w:rPr>
        <w:t>17</w:t>
      </w:r>
      <w:r w:rsidRPr="00FA7DDE">
        <w:rPr>
          <w:rFonts w:ascii="Times New Roman" w:eastAsia="宋体" w:hAnsi="Times New Roman" w:cs="Times New Roman" w:hint="eastAsia"/>
          <w:sz w:val="24"/>
          <w:lang w:eastAsia="zh-CN"/>
        </w:rPr>
        <w:t>日，将审查合格的申请书电子文档（</w:t>
      </w:r>
      <w:r w:rsidRPr="00FA7DDE">
        <w:rPr>
          <w:rFonts w:ascii="Times New Roman" w:eastAsia="宋体" w:hAnsi="Times New Roman" w:cs="Times New Roman" w:hint="eastAsia"/>
          <w:sz w:val="24"/>
          <w:lang w:eastAsia="zh-CN"/>
        </w:rPr>
        <w:t>WORD</w:t>
      </w:r>
      <w:r w:rsidRPr="00FA7DDE">
        <w:rPr>
          <w:rFonts w:ascii="Times New Roman" w:eastAsia="宋体" w:hAnsi="Times New Roman" w:cs="Times New Roman" w:hint="eastAsia"/>
          <w:sz w:val="24"/>
          <w:lang w:eastAsia="zh-CN"/>
        </w:rPr>
        <w:t>和</w:t>
      </w:r>
      <w:r w:rsidRPr="00FA7DDE">
        <w:rPr>
          <w:rFonts w:ascii="Times New Roman" w:eastAsia="宋体" w:hAnsi="Times New Roman" w:cs="Times New Roman" w:hint="eastAsia"/>
          <w:sz w:val="24"/>
          <w:lang w:eastAsia="zh-CN"/>
        </w:rPr>
        <w:t>PDF</w:t>
      </w:r>
      <w:r w:rsidRPr="00FA7DDE">
        <w:rPr>
          <w:rFonts w:ascii="Times New Roman" w:eastAsia="宋体" w:hAnsi="Times New Roman" w:cs="Times New Roman" w:hint="eastAsia"/>
          <w:sz w:val="24"/>
          <w:lang w:eastAsia="zh-CN"/>
        </w:rPr>
        <w:t>格式文档）及项目负责人详细联系方式，统一发送到邮箱</w:t>
      </w:r>
      <w:r w:rsidRPr="00FA7DDE">
        <w:rPr>
          <w:rFonts w:ascii="Times New Roman" w:eastAsia="宋体" w:hAnsi="Times New Roman" w:cs="Times New Roman" w:hint="eastAsia"/>
          <w:sz w:val="24"/>
          <w:lang w:eastAsia="zh-CN"/>
        </w:rPr>
        <w:t>ebme@gxnu.edu.cn</w:t>
      </w:r>
      <w:r w:rsidRPr="00FA7DDE">
        <w:rPr>
          <w:rFonts w:ascii="Times New Roman" w:eastAsia="宋体" w:hAnsi="Times New Roman" w:cs="Times New Roman" w:hint="eastAsia"/>
          <w:sz w:val="24"/>
          <w:lang w:eastAsia="zh-CN"/>
        </w:rPr>
        <w:t>，逾期不予受理。</w:t>
      </w:r>
    </w:p>
    <w:p w14:paraId="56B02D96" w14:textId="3A4ACFE5" w:rsidR="00DF5739" w:rsidRPr="00FA7DDE" w:rsidRDefault="00DF5739" w:rsidP="00FA7DDE">
      <w:pPr>
        <w:spacing w:after="0" w:line="360" w:lineRule="auto"/>
        <w:ind w:firstLineChars="200" w:firstLine="480"/>
        <w:jc w:val="both"/>
        <w:rPr>
          <w:rFonts w:ascii="Times New Roman" w:hAnsi="Times New Roman" w:cs="Times New Roman"/>
          <w:lang w:eastAsia="zh-CN"/>
        </w:rPr>
      </w:pPr>
      <w:r w:rsidRPr="00FA7DDE">
        <w:rPr>
          <w:rFonts w:ascii="Times New Roman" w:eastAsia="宋体" w:hAnsi="Times New Roman" w:cs="Times New Roman" w:hint="eastAsia"/>
          <w:sz w:val="24"/>
          <w:lang w:eastAsia="zh-CN"/>
        </w:rPr>
        <w:t>未尽事宜，请联系实验室梁老师，电话</w:t>
      </w:r>
      <w:r w:rsidRPr="00FA7DDE">
        <w:rPr>
          <w:rFonts w:ascii="Times New Roman" w:eastAsia="宋体" w:hAnsi="Times New Roman" w:cs="Times New Roman" w:hint="eastAsia"/>
          <w:sz w:val="24"/>
          <w:lang w:eastAsia="zh-CN"/>
        </w:rPr>
        <w:t>0773-5811621</w:t>
      </w:r>
      <w:r w:rsidRPr="00FA7DDE">
        <w:rPr>
          <w:rFonts w:ascii="Times New Roman" w:eastAsia="宋体" w:hAnsi="Times New Roman" w:cs="Times New Roman" w:hint="eastAsia"/>
          <w:sz w:val="24"/>
          <w:lang w:eastAsia="zh-CN"/>
        </w:rPr>
        <w:t>，邮箱：</w:t>
      </w:r>
      <w:hyperlink r:id="rId6" w:history="1">
        <w:r w:rsidRPr="00FA7DDE">
          <w:rPr>
            <w:rFonts w:ascii="Times New Roman" w:hAnsi="Times New Roman" w:cs="Times New Roman" w:hint="eastAsia"/>
            <w:lang w:eastAsia="zh-CN"/>
          </w:rPr>
          <w:t>ebme@gxnu.edu.cn</w:t>
        </w:r>
      </w:hyperlink>
    </w:p>
    <w:p w14:paraId="1E4EDA97" w14:textId="5C410833" w:rsidR="00DF5739" w:rsidRPr="00FA7DDE" w:rsidRDefault="00DF5739" w:rsidP="00FA7DDE">
      <w:pPr>
        <w:spacing w:after="0" w:line="360" w:lineRule="auto"/>
        <w:ind w:firstLineChars="200" w:firstLine="480"/>
        <w:jc w:val="both"/>
        <w:rPr>
          <w:rFonts w:ascii="Times New Roman" w:eastAsia="宋体" w:hAnsi="Times New Roman" w:cs="Times New Roman"/>
          <w:sz w:val="24"/>
          <w:lang w:eastAsia="zh-CN"/>
        </w:rPr>
      </w:pPr>
      <w:r w:rsidRPr="00FA7DDE">
        <w:rPr>
          <w:rFonts w:ascii="Times New Roman" w:eastAsia="宋体" w:hAnsi="Times New Roman" w:cs="Times New Roman" w:hint="eastAsia"/>
          <w:sz w:val="24"/>
          <w:lang w:eastAsia="zh-CN"/>
        </w:rPr>
        <w:t>地址：广西桂林市七星区育才路</w:t>
      </w:r>
      <w:r w:rsidRPr="00FA7DDE">
        <w:rPr>
          <w:rFonts w:ascii="Times New Roman" w:eastAsia="宋体" w:hAnsi="Times New Roman" w:cs="Times New Roman" w:hint="eastAsia"/>
          <w:sz w:val="24"/>
          <w:lang w:eastAsia="zh-CN"/>
        </w:rPr>
        <w:t>15</w:t>
      </w:r>
      <w:r w:rsidRPr="00FA7DDE">
        <w:rPr>
          <w:rFonts w:ascii="Times New Roman" w:eastAsia="宋体" w:hAnsi="Times New Roman" w:cs="Times New Roman" w:hint="eastAsia"/>
          <w:sz w:val="24"/>
          <w:lang w:eastAsia="zh-CN"/>
        </w:rPr>
        <w:t>号广西师范大学逸夫楼后楼</w:t>
      </w:r>
      <w:r w:rsidRPr="00FA7DDE">
        <w:rPr>
          <w:rFonts w:ascii="Times New Roman" w:eastAsia="宋体" w:hAnsi="Times New Roman" w:cs="Times New Roman" w:hint="eastAsia"/>
          <w:sz w:val="24"/>
          <w:lang w:eastAsia="zh-CN"/>
        </w:rPr>
        <w:t>2-106</w:t>
      </w:r>
      <w:r w:rsidRPr="00FA7DDE">
        <w:rPr>
          <w:rFonts w:ascii="Times New Roman" w:eastAsia="宋体" w:hAnsi="Times New Roman" w:cs="Times New Roman" w:hint="eastAsia"/>
          <w:sz w:val="24"/>
          <w:lang w:eastAsia="zh-CN"/>
        </w:rPr>
        <w:t>室</w:t>
      </w:r>
      <w:r w:rsidRPr="00FA7DDE">
        <w:rPr>
          <w:rFonts w:ascii="Times New Roman" w:eastAsia="宋体" w:hAnsi="Times New Roman" w:cs="Times New Roman" w:hint="eastAsia"/>
          <w:sz w:val="24"/>
          <w:lang w:eastAsia="zh-CN"/>
        </w:rPr>
        <w:t>(</w:t>
      </w:r>
      <w:r w:rsidRPr="00FA7DDE">
        <w:rPr>
          <w:rFonts w:ascii="Times New Roman" w:eastAsia="宋体" w:hAnsi="Times New Roman" w:cs="Times New Roman" w:hint="eastAsia"/>
          <w:sz w:val="24"/>
          <w:lang w:eastAsia="zh-CN"/>
        </w:rPr>
        <w:t>邮编：</w:t>
      </w:r>
      <w:r w:rsidRPr="00FA7DDE">
        <w:rPr>
          <w:rFonts w:ascii="Times New Roman" w:eastAsia="宋体" w:hAnsi="Times New Roman" w:cs="Times New Roman" w:hint="eastAsia"/>
          <w:sz w:val="24"/>
          <w:lang w:eastAsia="zh-CN"/>
        </w:rPr>
        <w:t>541004</w:t>
      </w:r>
      <w:r w:rsidRPr="00FA7DDE">
        <w:rPr>
          <w:rFonts w:ascii="Times New Roman" w:eastAsia="宋体" w:hAnsi="Times New Roman" w:cs="Times New Roman" w:hint="eastAsia"/>
          <w:sz w:val="24"/>
          <w:lang w:eastAsia="zh-CN"/>
        </w:rPr>
        <w:t>）</w:t>
      </w:r>
    </w:p>
    <w:p w14:paraId="09EFEFF8" w14:textId="77777777" w:rsidR="00456525" w:rsidRDefault="00456525" w:rsidP="00DF5739">
      <w:pPr>
        <w:spacing w:line="440" w:lineRule="exact"/>
        <w:ind w:firstLineChars="200" w:firstLine="480"/>
        <w:rPr>
          <w:rFonts w:ascii="宋体" w:eastAsia="宋体" w:hAnsi="宋体" w:hint="eastAsia"/>
          <w:sz w:val="24"/>
          <w:lang w:eastAsia="zh-CN"/>
        </w:rPr>
      </w:pPr>
    </w:p>
    <w:p w14:paraId="25DDB776" w14:textId="77777777" w:rsidR="00456525" w:rsidRDefault="00456525" w:rsidP="00DF5739">
      <w:pPr>
        <w:spacing w:line="440" w:lineRule="exact"/>
        <w:ind w:firstLineChars="200" w:firstLine="480"/>
        <w:rPr>
          <w:rFonts w:ascii="宋体" w:eastAsia="宋体" w:hAnsi="宋体" w:hint="eastAsia"/>
          <w:sz w:val="24"/>
          <w:lang w:eastAsia="zh-CN"/>
        </w:rPr>
      </w:pPr>
    </w:p>
    <w:p w14:paraId="6F910017" w14:textId="5BC1A8F4" w:rsidR="00456525" w:rsidRDefault="00456525" w:rsidP="00456525">
      <w:pPr>
        <w:spacing w:line="440" w:lineRule="exact"/>
        <w:ind w:firstLineChars="200" w:firstLine="480"/>
        <w:jc w:val="right"/>
        <w:rPr>
          <w:rFonts w:ascii="宋体" w:eastAsia="宋体" w:hAnsi="宋体" w:hint="eastAsia"/>
          <w:sz w:val="24"/>
          <w:lang w:eastAsia="zh-CN"/>
        </w:rPr>
      </w:pPr>
      <w:r>
        <w:rPr>
          <w:rFonts w:ascii="宋体" w:eastAsia="宋体" w:hAnsi="宋体" w:hint="eastAsia"/>
          <w:sz w:val="24"/>
          <w:lang w:eastAsia="zh-CN"/>
        </w:rPr>
        <w:t>教育区块链与智能技术教育部重点实验室</w:t>
      </w:r>
    </w:p>
    <w:p w14:paraId="2D70AF88" w14:textId="27823D2D" w:rsidR="00456525" w:rsidRPr="00482FF1" w:rsidRDefault="00456525" w:rsidP="00456525">
      <w:pPr>
        <w:spacing w:line="440" w:lineRule="exact"/>
        <w:ind w:firstLineChars="200" w:firstLine="480"/>
        <w:jc w:val="right"/>
        <w:rPr>
          <w:rFonts w:ascii="宋体" w:eastAsia="宋体" w:hAnsi="宋体" w:hint="eastAsia"/>
          <w:sz w:val="24"/>
          <w:lang w:eastAsia="zh-CN"/>
        </w:rPr>
      </w:pPr>
      <w:r>
        <w:rPr>
          <w:rFonts w:ascii="宋体" w:eastAsia="宋体" w:hAnsi="宋体"/>
          <w:sz w:val="24"/>
          <w:lang w:eastAsia="zh-CN"/>
        </w:rPr>
        <w:t>2026年</w:t>
      </w:r>
      <w:r w:rsidR="00E75A4B">
        <w:rPr>
          <w:rFonts w:ascii="宋体" w:eastAsia="宋体" w:hAnsi="宋体" w:hint="eastAsia"/>
          <w:sz w:val="24"/>
          <w:lang w:eastAsia="zh-CN"/>
        </w:rPr>
        <w:t>5</w:t>
      </w:r>
      <w:r>
        <w:rPr>
          <w:rFonts w:ascii="宋体" w:eastAsia="宋体" w:hAnsi="宋体"/>
          <w:sz w:val="24"/>
          <w:lang w:eastAsia="zh-CN"/>
        </w:rPr>
        <w:t>月</w:t>
      </w:r>
      <w:r w:rsidR="00E75A4B">
        <w:rPr>
          <w:rFonts w:ascii="宋体" w:eastAsia="宋体" w:hAnsi="宋体" w:hint="eastAsia"/>
          <w:sz w:val="24"/>
          <w:lang w:eastAsia="zh-CN"/>
        </w:rPr>
        <w:t>6</w:t>
      </w:r>
      <w:r>
        <w:rPr>
          <w:rFonts w:ascii="宋体" w:eastAsia="宋体" w:hAnsi="宋体"/>
          <w:sz w:val="24"/>
          <w:lang w:eastAsia="zh-CN"/>
        </w:rPr>
        <w:t>日</w:t>
      </w:r>
    </w:p>
    <w:p w14:paraId="75926B4C" w14:textId="77777777" w:rsidR="004D4DF8" w:rsidRPr="00DF5739" w:rsidRDefault="004D4DF8" w:rsidP="00492BCA">
      <w:pPr>
        <w:spacing w:line="440" w:lineRule="exact"/>
        <w:ind w:firstLineChars="200" w:firstLine="480"/>
        <w:rPr>
          <w:rFonts w:ascii="Times New Roman" w:eastAsia="宋体" w:hAnsi="Times New Roman" w:cs="Times New Roman"/>
          <w:sz w:val="24"/>
          <w:lang w:eastAsia="zh-CN"/>
        </w:rPr>
      </w:pPr>
    </w:p>
    <w:sectPr w:rsidR="004D4DF8" w:rsidRPr="00DF573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677556" w14:textId="77777777" w:rsidR="000C1342" w:rsidRDefault="000C1342" w:rsidP="00E75A4B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27E8E1C6" w14:textId="77777777" w:rsidR="000C1342" w:rsidRDefault="000C1342" w:rsidP="00E75A4B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9C4BA8" w14:textId="77777777" w:rsidR="000C1342" w:rsidRDefault="000C1342" w:rsidP="00E75A4B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32557A1E" w14:textId="77777777" w:rsidR="000C1342" w:rsidRDefault="000C1342" w:rsidP="00E75A4B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726"/>
    <w:rsid w:val="00001927"/>
    <w:rsid w:val="00023A7E"/>
    <w:rsid w:val="00066E61"/>
    <w:rsid w:val="00076483"/>
    <w:rsid w:val="000C1342"/>
    <w:rsid w:val="000C1913"/>
    <w:rsid w:val="00204FAA"/>
    <w:rsid w:val="00251726"/>
    <w:rsid w:val="00326C8D"/>
    <w:rsid w:val="003765AD"/>
    <w:rsid w:val="003A4157"/>
    <w:rsid w:val="00456525"/>
    <w:rsid w:val="00492BCA"/>
    <w:rsid w:val="004D4DF8"/>
    <w:rsid w:val="005D7BEE"/>
    <w:rsid w:val="006030DE"/>
    <w:rsid w:val="008A757E"/>
    <w:rsid w:val="00955831"/>
    <w:rsid w:val="00995D90"/>
    <w:rsid w:val="009E0FF5"/>
    <w:rsid w:val="00AD387C"/>
    <w:rsid w:val="00B043C0"/>
    <w:rsid w:val="00B90C09"/>
    <w:rsid w:val="00D02E88"/>
    <w:rsid w:val="00D40712"/>
    <w:rsid w:val="00DF5739"/>
    <w:rsid w:val="00E75A4B"/>
    <w:rsid w:val="00E81C9B"/>
    <w:rsid w:val="00EF7AEA"/>
    <w:rsid w:val="00FA6FB1"/>
    <w:rsid w:val="00FA7DDE"/>
    <w:rsid w:val="00FC4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DEB1A9"/>
  <w15:chartTrackingRefBased/>
  <w15:docId w15:val="{16989D4E-EDD9-4130-9EF2-1B33DF7CB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1726"/>
    <w:pPr>
      <w:widowControl w:val="0"/>
      <w:spacing w:after="200" w:line="276" w:lineRule="auto"/>
    </w:pPr>
    <w:rPr>
      <w:rFonts w:ascii="等线" w:eastAsia="等线" w:hAnsi="等线" w:cs="宋体"/>
      <w:kern w:val="0"/>
      <w:szCs w:val="22"/>
      <w:lang w:eastAsia="en-US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51726"/>
    <w:pPr>
      <w:keepNext/>
      <w:keepLines/>
      <w:spacing w:before="48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8"/>
      <w:szCs w:val="48"/>
      <w:lang w:eastAsia="zh-CN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5172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zh-CN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51726"/>
    <w:pPr>
      <w:keepNext/>
      <w:keepLines/>
      <w:spacing w:before="160" w:after="80" w:line="278" w:lineRule="auto"/>
      <w:outlineLvl w:val="2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zh-CN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51726"/>
    <w:pPr>
      <w:keepNext/>
      <w:keepLines/>
      <w:spacing w:before="80" w:after="40" w:line="278" w:lineRule="auto"/>
      <w:outlineLvl w:val="3"/>
    </w:pPr>
    <w:rPr>
      <w:rFonts w:asciiTheme="minorHAnsi" w:eastAsiaTheme="minorEastAsia" w:hAnsiTheme="minorHAnsi" w:cstheme="majorBidi"/>
      <w:color w:val="0F4761" w:themeColor="accent1" w:themeShade="BF"/>
      <w:kern w:val="2"/>
      <w:sz w:val="28"/>
      <w:szCs w:val="28"/>
      <w:lang w:eastAsia="zh-CN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51726"/>
    <w:pPr>
      <w:keepNext/>
      <w:keepLines/>
      <w:spacing w:before="80" w:after="40" w:line="278" w:lineRule="auto"/>
      <w:outlineLvl w:val="4"/>
    </w:pPr>
    <w:rPr>
      <w:rFonts w:asciiTheme="minorHAnsi" w:eastAsiaTheme="minorEastAsia" w:hAnsiTheme="minorHAnsi" w:cstheme="majorBidi"/>
      <w:color w:val="0F4761" w:themeColor="accent1" w:themeShade="BF"/>
      <w:kern w:val="2"/>
      <w:sz w:val="24"/>
      <w:szCs w:val="24"/>
      <w:lang w:eastAsia="zh-CN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51726"/>
    <w:pPr>
      <w:keepNext/>
      <w:keepLines/>
      <w:spacing w:before="40" w:after="0" w:line="278" w:lineRule="auto"/>
      <w:outlineLvl w:val="5"/>
    </w:pPr>
    <w:rPr>
      <w:rFonts w:asciiTheme="minorHAnsi" w:eastAsiaTheme="minorEastAsia" w:hAnsiTheme="minorHAnsi" w:cstheme="majorBidi"/>
      <w:b/>
      <w:bCs/>
      <w:color w:val="0F4761" w:themeColor="accent1" w:themeShade="BF"/>
      <w:kern w:val="2"/>
      <w:szCs w:val="24"/>
      <w:lang w:eastAsia="zh-CN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51726"/>
    <w:pPr>
      <w:keepNext/>
      <w:keepLines/>
      <w:spacing w:before="40" w:after="0" w:line="278" w:lineRule="auto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  <w:kern w:val="2"/>
      <w:szCs w:val="24"/>
      <w:lang w:eastAsia="zh-CN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51726"/>
    <w:pPr>
      <w:keepNext/>
      <w:keepLines/>
      <w:spacing w:after="0" w:line="278" w:lineRule="auto"/>
      <w:outlineLvl w:val="7"/>
    </w:pPr>
    <w:rPr>
      <w:rFonts w:asciiTheme="minorHAnsi" w:eastAsiaTheme="minorEastAsia" w:hAnsiTheme="minorHAnsi" w:cstheme="majorBidi"/>
      <w:color w:val="595959" w:themeColor="text1" w:themeTint="A6"/>
      <w:kern w:val="2"/>
      <w:szCs w:val="24"/>
      <w:lang w:eastAsia="zh-CN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5172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eastAsia="zh-CN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251726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2517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2517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251726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251726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251726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251726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251726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251726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251726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2517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51726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  <w:lang w:eastAsia="zh-CN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25172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51726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Cs w:val="24"/>
      <w:lang w:eastAsia="zh-CN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25172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51726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szCs w:val="24"/>
      <w:lang w:eastAsia="zh-CN"/>
      <w14:ligatures w14:val="standardContextual"/>
    </w:rPr>
  </w:style>
  <w:style w:type="character" w:styleId="aa">
    <w:name w:val="Intense Emphasis"/>
    <w:basedOn w:val="a0"/>
    <w:uiPriority w:val="21"/>
    <w:qFormat/>
    <w:rsid w:val="00251726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517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Cs w:val="24"/>
      <w:lang w:eastAsia="zh-CN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251726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251726"/>
    <w:rPr>
      <w:b/>
      <w:bCs/>
      <w:smallCaps/>
      <w:color w:val="0F4761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DF5739"/>
    <w:rPr>
      <w:color w:val="467886" w:themeColor="hyperlink"/>
      <w:u w:val="single"/>
    </w:rPr>
  </w:style>
  <w:style w:type="paragraph" w:styleId="af">
    <w:name w:val="header"/>
    <w:basedOn w:val="a"/>
    <w:link w:val="af0"/>
    <w:uiPriority w:val="99"/>
    <w:unhideWhenUsed/>
    <w:rsid w:val="00E75A4B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0">
    <w:name w:val="页眉 字符"/>
    <w:basedOn w:val="a0"/>
    <w:link w:val="af"/>
    <w:uiPriority w:val="99"/>
    <w:rsid w:val="00E75A4B"/>
    <w:rPr>
      <w:rFonts w:ascii="等线" w:eastAsia="等线" w:hAnsi="等线" w:cs="宋体"/>
      <w:kern w:val="0"/>
      <w:sz w:val="18"/>
      <w:szCs w:val="18"/>
      <w:lang w:eastAsia="en-US"/>
      <w14:ligatures w14:val="none"/>
    </w:rPr>
  </w:style>
  <w:style w:type="paragraph" w:styleId="af1">
    <w:name w:val="footer"/>
    <w:basedOn w:val="a"/>
    <w:link w:val="af2"/>
    <w:uiPriority w:val="99"/>
    <w:unhideWhenUsed/>
    <w:rsid w:val="00E75A4B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2">
    <w:name w:val="页脚 字符"/>
    <w:basedOn w:val="a0"/>
    <w:link w:val="af1"/>
    <w:uiPriority w:val="99"/>
    <w:rsid w:val="00E75A4B"/>
    <w:rPr>
      <w:rFonts w:ascii="等线" w:eastAsia="等线" w:hAnsi="等线" w:cs="宋体"/>
      <w:kern w:val="0"/>
      <w:sz w:val="18"/>
      <w:szCs w:val="18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019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31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667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7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bme@gxnu.edu.cn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464</Words>
  <Characters>2646</Characters>
  <Application>Microsoft Office Word</Application>
  <DocSecurity>0</DocSecurity>
  <Lines>22</Lines>
  <Paragraphs>6</Paragraphs>
  <ScaleCrop>false</ScaleCrop>
  <Company/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lsh rose</dc:creator>
  <cp:keywords/>
  <dc:description/>
  <cp:lastModifiedBy>lsh rose</cp:lastModifiedBy>
  <cp:revision>2</cp:revision>
  <cp:lastPrinted>2026-04-30T07:59:00Z</cp:lastPrinted>
  <dcterms:created xsi:type="dcterms:W3CDTF">2026-05-06T02:16:00Z</dcterms:created>
  <dcterms:modified xsi:type="dcterms:W3CDTF">2026-05-06T02:16:00Z</dcterms:modified>
</cp:coreProperties>
</file>